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F3174" w14:textId="77777777" w:rsidR="00524F60" w:rsidRDefault="00C2272B" w:rsidP="00C2272B">
      <w:pPr>
        <w:spacing w:line="360" w:lineRule="auto"/>
        <w:rPr>
          <w:rFonts w:ascii="Times New Roman" w:hAnsi="Times New Roman" w:cs="Times New Roman"/>
        </w:rPr>
      </w:pPr>
      <w:proofErr w:type="spellStart"/>
      <w:r w:rsidRPr="00C2272B">
        <w:rPr>
          <w:rFonts w:ascii="Times New Roman" w:hAnsi="Times New Roman" w:cs="Times New Roman"/>
        </w:rPr>
        <w:t>Faglogg</w:t>
      </w:r>
      <w:proofErr w:type="spellEnd"/>
      <w:r w:rsidRPr="00C2272B">
        <w:rPr>
          <w:rFonts w:ascii="Times New Roman" w:hAnsi="Times New Roman" w:cs="Times New Roman"/>
        </w:rPr>
        <w:t xml:space="preserve"> til oppgave 2, 1. </w:t>
      </w:r>
      <w:r>
        <w:rPr>
          <w:rFonts w:ascii="Times New Roman" w:hAnsi="Times New Roman" w:cs="Times New Roman"/>
        </w:rPr>
        <w:t>u</w:t>
      </w:r>
      <w:r w:rsidRPr="00C2272B">
        <w:rPr>
          <w:rFonts w:ascii="Times New Roman" w:hAnsi="Times New Roman" w:cs="Times New Roman"/>
        </w:rPr>
        <w:t>tg.</w:t>
      </w:r>
    </w:p>
    <w:p w14:paraId="7B88EA1B" w14:textId="77777777" w:rsidR="001422F6" w:rsidRDefault="001422F6" w:rsidP="00C2272B">
      <w:pPr>
        <w:spacing w:line="360" w:lineRule="auto"/>
        <w:rPr>
          <w:rFonts w:ascii="Times New Roman" w:hAnsi="Times New Roman" w:cs="Times New Roman"/>
        </w:rPr>
      </w:pPr>
    </w:p>
    <w:p w14:paraId="4E8A0C23" w14:textId="477B6288" w:rsidR="001422F6" w:rsidRPr="00D462DE" w:rsidRDefault="001422F6" w:rsidP="00C2272B">
      <w:pPr>
        <w:spacing w:line="360" w:lineRule="auto"/>
        <w:rPr>
          <w:rFonts w:ascii="Times New Roman" w:hAnsi="Times New Roman" w:cs="Times New Roman"/>
          <w:u w:val="single"/>
        </w:rPr>
      </w:pPr>
      <w:r w:rsidRPr="00D462DE">
        <w:rPr>
          <w:rFonts w:ascii="Times New Roman" w:hAnsi="Times New Roman" w:cs="Times New Roman"/>
          <w:u w:val="single"/>
        </w:rPr>
        <w:t>Bakgrunn</w:t>
      </w:r>
      <w:r w:rsidR="006644F5">
        <w:rPr>
          <w:rFonts w:ascii="Times New Roman" w:hAnsi="Times New Roman" w:cs="Times New Roman"/>
          <w:u w:val="single"/>
        </w:rPr>
        <w:t xml:space="preserve"> og tilblivelse</w:t>
      </w:r>
    </w:p>
    <w:p w14:paraId="21007E26" w14:textId="334756A0" w:rsidR="00C2272B" w:rsidRDefault="00C2272B" w:rsidP="00C2272B">
      <w:pPr>
        <w:spacing w:line="360" w:lineRule="auto"/>
        <w:rPr>
          <w:rFonts w:ascii="Times New Roman" w:hAnsi="Times New Roman" w:cs="Times New Roman"/>
        </w:rPr>
      </w:pPr>
      <w:r>
        <w:rPr>
          <w:rFonts w:ascii="Times New Roman" w:hAnsi="Times New Roman" w:cs="Times New Roman"/>
        </w:rPr>
        <w:t>Da jeg dro hjem fra første samling på studiet i fagl</w:t>
      </w:r>
      <w:r w:rsidR="00A9176B">
        <w:rPr>
          <w:rFonts w:ascii="Times New Roman" w:hAnsi="Times New Roman" w:cs="Times New Roman"/>
        </w:rPr>
        <w:t>itterær skriving var hodet tungt</w:t>
      </w:r>
      <w:r w:rsidR="00066953">
        <w:rPr>
          <w:rFonts w:ascii="Times New Roman" w:hAnsi="Times New Roman" w:cs="Times New Roman"/>
        </w:rPr>
        <w:t xml:space="preserve"> og kroppen </w:t>
      </w:r>
      <w:r w:rsidR="00A9176B">
        <w:rPr>
          <w:rFonts w:ascii="Times New Roman" w:hAnsi="Times New Roman" w:cs="Times New Roman"/>
        </w:rPr>
        <w:t xml:space="preserve"> matt. Jeg kunne ønske jeg hadde</w:t>
      </w:r>
      <w:r>
        <w:rPr>
          <w:rFonts w:ascii="Times New Roman" w:hAnsi="Times New Roman" w:cs="Times New Roman"/>
        </w:rPr>
        <w:t xml:space="preserve"> tatt toget i stedet for </w:t>
      </w:r>
      <w:r w:rsidR="006644F5">
        <w:rPr>
          <w:rFonts w:ascii="Times New Roman" w:hAnsi="Times New Roman" w:cs="Times New Roman"/>
        </w:rPr>
        <w:t>å kjøre bil</w:t>
      </w:r>
      <w:r>
        <w:rPr>
          <w:rFonts w:ascii="Times New Roman" w:hAnsi="Times New Roman" w:cs="Times New Roman"/>
        </w:rPr>
        <w:t>, og fått anledning til å samle meg på tu</w:t>
      </w:r>
      <w:r w:rsidR="00A9176B">
        <w:rPr>
          <w:rFonts w:ascii="Times New Roman" w:hAnsi="Times New Roman" w:cs="Times New Roman"/>
        </w:rPr>
        <w:t>ren fra Borre og hjem til Asker. Bare sitte</w:t>
      </w:r>
      <w:r>
        <w:rPr>
          <w:rFonts w:ascii="Times New Roman" w:hAnsi="Times New Roman" w:cs="Times New Roman"/>
        </w:rPr>
        <w:t xml:space="preserve"> stille</w:t>
      </w:r>
      <w:r w:rsidR="00A9176B">
        <w:rPr>
          <w:rFonts w:ascii="Times New Roman" w:hAnsi="Times New Roman" w:cs="Times New Roman"/>
        </w:rPr>
        <w:t>, la meg transportere,</w:t>
      </w:r>
      <w:r>
        <w:rPr>
          <w:rFonts w:ascii="Times New Roman" w:hAnsi="Times New Roman" w:cs="Times New Roman"/>
        </w:rPr>
        <w:t xml:space="preserve"> og la alle inntrykk falle på plass. Jeg kjente også på en skrekkblandet </w:t>
      </w:r>
      <w:r w:rsidR="00C847DB">
        <w:rPr>
          <w:rFonts w:ascii="Times New Roman" w:hAnsi="Times New Roman" w:cs="Times New Roman"/>
        </w:rPr>
        <w:t>fryd; mange av medstudentene virket</w:t>
      </w:r>
      <w:r>
        <w:rPr>
          <w:rFonts w:ascii="Times New Roman" w:hAnsi="Times New Roman" w:cs="Times New Roman"/>
        </w:rPr>
        <w:t xml:space="preserve"> så flinke, de hadde skrevet mye før og virket trygge både i sine egne bidrag og i måten de meldte tilbake og ga respons på andres tekste</w:t>
      </w:r>
      <w:r w:rsidR="00A9176B">
        <w:rPr>
          <w:rFonts w:ascii="Times New Roman" w:hAnsi="Times New Roman" w:cs="Times New Roman"/>
        </w:rPr>
        <w:t xml:space="preserve">r på. Samtidig var det </w:t>
      </w:r>
      <w:r w:rsidR="00001275">
        <w:rPr>
          <w:rFonts w:ascii="Times New Roman" w:hAnsi="Times New Roman" w:cs="Times New Roman"/>
        </w:rPr>
        <w:t>inspirerende</w:t>
      </w:r>
      <w:r>
        <w:rPr>
          <w:rFonts w:ascii="Times New Roman" w:hAnsi="Times New Roman" w:cs="Times New Roman"/>
        </w:rPr>
        <w:t>,</w:t>
      </w:r>
      <w:r w:rsidR="00001275">
        <w:rPr>
          <w:rFonts w:ascii="Times New Roman" w:hAnsi="Times New Roman" w:cs="Times New Roman"/>
        </w:rPr>
        <w:t xml:space="preserve"> jeg var omgitt av</w:t>
      </w:r>
      <w:r w:rsidR="00066953">
        <w:rPr>
          <w:rFonts w:ascii="Times New Roman" w:hAnsi="Times New Roman" w:cs="Times New Roman"/>
        </w:rPr>
        <w:t xml:space="preserve"> hyggelige, kloke</w:t>
      </w:r>
      <w:r>
        <w:rPr>
          <w:rFonts w:ascii="Times New Roman" w:hAnsi="Times New Roman" w:cs="Times New Roman"/>
        </w:rPr>
        <w:t xml:space="preserve"> og morsomme folk, mange på min egen alder, interessert i det samme som meg, tross ulik faglig bakgrunn.</w:t>
      </w:r>
    </w:p>
    <w:p w14:paraId="2AF42CB5" w14:textId="70E4B288" w:rsidR="00C2272B" w:rsidRDefault="00C2272B" w:rsidP="00C2272B">
      <w:pPr>
        <w:spacing w:line="360" w:lineRule="auto"/>
        <w:rPr>
          <w:rFonts w:ascii="Times New Roman" w:hAnsi="Times New Roman" w:cs="Times New Roman"/>
        </w:rPr>
      </w:pPr>
      <w:r>
        <w:rPr>
          <w:rFonts w:ascii="Times New Roman" w:hAnsi="Times New Roman" w:cs="Times New Roman"/>
        </w:rPr>
        <w:tab/>
        <w:t>D</w:t>
      </w:r>
      <w:r w:rsidR="00001275">
        <w:rPr>
          <w:rFonts w:ascii="Times New Roman" w:hAnsi="Times New Roman" w:cs="Times New Roman"/>
        </w:rPr>
        <w:t>en</w:t>
      </w:r>
      <w:r>
        <w:rPr>
          <w:rFonts w:ascii="Times New Roman" w:hAnsi="Times New Roman" w:cs="Times New Roman"/>
        </w:rPr>
        <w:t xml:space="preserve"> blanded</w:t>
      </w:r>
      <w:r w:rsidR="00001275">
        <w:rPr>
          <w:rFonts w:ascii="Times New Roman" w:hAnsi="Times New Roman" w:cs="Times New Roman"/>
        </w:rPr>
        <w:t>e opplevelsen av inspirasjon og tvil;</w:t>
      </w:r>
      <w:r>
        <w:rPr>
          <w:rFonts w:ascii="Times New Roman" w:hAnsi="Times New Roman" w:cs="Times New Roman"/>
        </w:rPr>
        <w:t xml:space="preserve"> u</w:t>
      </w:r>
      <w:r w:rsidR="00001275">
        <w:rPr>
          <w:rFonts w:ascii="Times New Roman" w:hAnsi="Times New Roman" w:cs="Times New Roman"/>
        </w:rPr>
        <w:t>sikkerheten på om jeg</w:t>
      </w:r>
      <w:r>
        <w:rPr>
          <w:rFonts w:ascii="Times New Roman" w:hAnsi="Times New Roman" w:cs="Times New Roman"/>
        </w:rPr>
        <w:t xml:space="preserve"> hadde noe på dette studiet å gjøre</w:t>
      </w:r>
      <w:r w:rsidR="00001275">
        <w:rPr>
          <w:rFonts w:ascii="Times New Roman" w:hAnsi="Times New Roman" w:cs="Times New Roman"/>
        </w:rPr>
        <w:t xml:space="preserve"> over hodet</w:t>
      </w:r>
      <w:r>
        <w:rPr>
          <w:rFonts w:ascii="Times New Roman" w:hAnsi="Times New Roman" w:cs="Times New Roman"/>
        </w:rPr>
        <w:t xml:space="preserve">, var litt av bakteppet da </w:t>
      </w:r>
      <w:r w:rsidR="00066953">
        <w:rPr>
          <w:rFonts w:ascii="Times New Roman" w:hAnsi="Times New Roman" w:cs="Times New Roman"/>
        </w:rPr>
        <w:t>jeg satte meg ned med oppgave 2</w:t>
      </w:r>
      <w:r>
        <w:rPr>
          <w:rFonts w:ascii="Times New Roman" w:hAnsi="Times New Roman" w:cs="Times New Roman"/>
        </w:rPr>
        <w:t>, et personlig essay. Det ble så tydelig f</w:t>
      </w:r>
      <w:r w:rsidR="00C6466E">
        <w:rPr>
          <w:rFonts w:ascii="Times New Roman" w:hAnsi="Times New Roman" w:cs="Times New Roman"/>
        </w:rPr>
        <w:t>or meg, igjen, dette med å</w:t>
      </w:r>
      <w:r>
        <w:rPr>
          <w:rFonts w:ascii="Times New Roman" w:hAnsi="Times New Roman" w:cs="Times New Roman"/>
        </w:rPr>
        <w:t xml:space="preserve"> </w:t>
      </w:r>
      <w:r w:rsidR="00C6466E">
        <w:rPr>
          <w:rFonts w:ascii="Times New Roman" w:hAnsi="Times New Roman" w:cs="Times New Roman"/>
        </w:rPr>
        <w:t xml:space="preserve">treffe likesinnede, finne </w:t>
      </w:r>
      <w:r>
        <w:rPr>
          <w:rFonts w:ascii="Times New Roman" w:hAnsi="Times New Roman" w:cs="Times New Roman"/>
        </w:rPr>
        <w:t>tonen, bli engasjert</w:t>
      </w:r>
      <w:r w:rsidR="00C6466E">
        <w:rPr>
          <w:rFonts w:ascii="Times New Roman" w:hAnsi="Times New Roman" w:cs="Times New Roman"/>
        </w:rPr>
        <w:t>, og lik</w:t>
      </w:r>
      <w:r w:rsidR="001422F6">
        <w:rPr>
          <w:rFonts w:ascii="Times New Roman" w:hAnsi="Times New Roman" w:cs="Times New Roman"/>
        </w:rPr>
        <w:t>e noen, hvor sterkt det</w:t>
      </w:r>
      <w:r w:rsidR="00C6466E">
        <w:rPr>
          <w:rFonts w:ascii="Times New Roman" w:hAnsi="Times New Roman" w:cs="Times New Roman"/>
        </w:rPr>
        <w:t xml:space="preserve"> ennå</w:t>
      </w:r>
      <w:r w:rsidR="000A6401">
        <w:rPr>
          <w:rFonts w:ascii="Times New Roman" w:hAnsi="Times New Roman" w:cs="Times New Roman"/>
        </w:rPr>
        <w:t xml:space="preserve"> virket</w:t>
      </w:r>
      <w:r w:rsidR="001422F6">
        <w:rPr>
          <w:rFonts w:ascii="Times New Roman" w:hAnsi="Times New Roman" w:cs="Times New Roman"/>
        </w:rPr>
        <w:t xml:space="preserve"> på meg</w:t>
      </w:r>
      <w:r w:rsidR="00C6466E">
        <w:rPr>
          <w:rFonts w:ascii="Times New Roman" w:hAnsi="Times New Roman" w:cs="Times New Roman"/>
        </w:rPr>
        <w:t>, godt ut</w:t>
      </w:r>
      <w:r w:rsidR="000A6401">
        <w:rPr>
          <w:rFonts w:ascii="Times New Roman" w:hAnsi="Times New Roman" w:cs="Times New Roman"/>
        </w:rPr>
        <w:t xml:space="preserve"> i femtiårene som jeg er. Det var</w:t>
      </w:r>
      <w:r w:rsidR="00C6466E">
        <w:rPr>
          <w:rFonts w:ascii="Times New Roman" w:hAnsi="Times New Roman" w:cs="Times New Roman"/>
        </w:rPr>
        <w:t xml:space="preserve"> som å begynne i første klasse på nytt, og jeg har begynt i første klasse flere ganger i mitt voksne liv. Tidligere har det likevel alltid vært i klasser av fysioterapeuter eller annet helsepersonell, og det har han</w:t>
      </w:r>
      <w:r w:rsidR="00001275">
        <w:rPr>
          <w:rFonts w:ascii="Times New Roman" w:hAnsi="Times New Roman" w:cs="Times New Roman"/>
        </w:rPr>
        <w:t>dlet om å utvide min helse</w:t>
      </w:r>
      <w:r w:rsidR="00C6466E">
        <w:rPr>
          <w:rFonts w:ascii="Times New Roman" w:hAnsi="Times New Roman" w:cs="Times New Roman"/>
        </w:rPr>
        <w:t>faglige horisont. Nå var det annerledes, jeg skal lære noe helt nytt, sammen med andre som til daglig holder på med hel</w:t>
      </w:r>
      <w:r w:rsidR="000A6401">
        <w:rPr>
          <w:rFonts w:ascii="Times New Roman" w:hAnsi="Times New Roman" w:cs="Times New Roman"/>
        </w:rPr>
        <w:t xml:space="preserve">t andre ting enn meg. Hvem er </w:t>
      </w:r>
      <w:r w:rsidR="00C6466E">
        <w:rPr>
          <w:rFonts w:ascii="Times New Roman" w:hAnsi="Times New Roman" w:cs="Times New Roman"/>
        </w:rPr>
        <w:t>jeg i de</w:t>
      </w:r>
      <w:r w:rsidR="00C847DB">
        <w:rPr>
          <w:rFonts w:ascii="Times New Roman" w:hAnsi="Times New Roman" w:cs="Times New Roman"/>
        </w:rPr>
        <w:t>nne me</w:t>
      </w:r>
      <w:r w:rsidR="00066953">
        <w:rPr>
          <w:rFonts w:ascii="Times New Roman" w:hAnsi="Times New Roman" w:cs="Times New Roman"/>
        </w:rPr>
        <w:t>ngden av kreative og skrivelystne</w:t>
      </w:r>
      <w:r w:rsidR="00C847DB">
        <w:rPr>
          <w:rFonts w:ascii="Times New Roman" w:hAnsi="Times New Roman" w:cs="Times New Roman"/>
        </w:rPr>
        <w:t xml:space="preserve"> folk, som tilsynelatende har ordet i </w:t>
      </w:r>
      <w:r w:rsidR="00001275">
        <w:rPr>
          <w:rFonts w:ascii="Times New Roman" w:hAnsi="Times New Roman" w:cs="Times New Roman"/>
        </w:rPr>
        <w:t>sin makt, både i skrift og tale?</w:t>
      </w:r>
      <w:r w:rsidR="00C847DB">
        <w:rPr>
          <w:rFonts w:ascii="Times New Roman" w:hAnsi="Times New Roman" w:cs="Times New Roman"/>
        </w:rPr>
        <w:t xml:space="preserve"> </w:t>
      </w:r>
    </w:p>
    <w:p w14:paraId="64F9C55C" w14:textId="77777777" w:rsidR="000A6401" w:rsidRDefault="000A6401" w:rsidP="00C2272B">
      <w:pPr>
        <w:spacing w:line="360" w:lineRule="auto"/>
        <w:rPr>
          <w:rFonts w:ascii="Times New Roman" w:hAnsi="Times New Roman" w:cs="Times New Roman"/>
        </w:rPr>
      </w:pPr>
    </w:p>
    <w:p w14:paraId="2DE985AA" w14:textId="52D2F5F1" w:rsidR="00A9176B" w:rsidRDefault="00C847DB" w:rsidP="00C2272B">
      <w:pPr>
        <w:spacing w:line="360" w:lineRule="auto"/>
        <w:rPr>
          <w:rFonts w:ascii="Times New Roman" w:hAnsi="Times New Roman" w:cs="Times New Roman"/>
        </w:rPr>
      </w:pPr>
      <w:r>
        <w:rPr>
          <w:rFonts w:ascii="Times New Roman" w:hAnsi="Times New Roman" w:cs="Times New Roman"/>
        </w:rPr>
        <w:t>Det gjorde godt å lese i Skriveboka til Merete Morken Andersen</w:t>
      </w:r>
      <w:r w:rsidR="00E64C35">
        <w:rPr>
          <w:rFonts w:ascii="Times New Roman" w:hAnsi="Times New Roman" w:cs="Times New Roman"/>
        </w:rPr>
        <w:t xml:space="preserve"> (1)</w:t>
      </w:r>
      <w:r>
        <w:rPr>
          <w:rFonts w:ascii="Times New Roman" w:hAnsi="Times New Roman" w:cs="Times New Roman"/>
        </w:rPr>
        <w:t xml:space="preserve"> </w:t>
      </w:r>
      <w:r w:rsidR="00CE21EE">
        <w:rPr>
          <w:rFonts w:ascii="Times New Roman" w:hAnsi="Times New Roman" w:cs="Times New Roman"/>
        </w:rPr>
        <w:t xml:space="preserve">- </w:t>
      </w:r>
      <w:r>
        <w:rPr>
          <w:rFonts w:ascii="Times New Roman" w:hAnsi="Times New Roman" w:cs="Times New Roman"/>
        </w:rPr>
        <w:t>Ikke la deg imponere</w:t>
      </w:r>
      <w:r w:rsidR="00A9176B">
        <w:rPr>
          <w:rFonts w:ascii="Times New Roman" w:hAnsi="Times New Roman" w:cs="Times New Roman"/>
        </w:rPr>
        <w:t xml:space="preserve">,   </w:t>
      </w:r>
    </w:p>
    <w:p w14:paraId="7463D85E" w14:textId="36E3B3F6" w:rsidR="00C847DB" w:rsidRDefault="00A9176B" w:rsidP="00C2272B">
      <w:pPr>
        <w:spacing w:line="360" w:lineRule="auto"/>
        <w:rPr>
          <w:rFonts w:ascii="Times New Roman" w:hAnsi="Times New Roman" w:cs="Times New Roman"/>
        </w:rPr>
      </w:pPr>
      <w:r>
        <w:rPr>
          <w:rFonts w:ascii="Times New Roman" w:hAnsi="Times New Roman" w:cs="Times New Roman"/>
        </w:rPr>
        <w:t xml:space="preserve">- </w:t>
      </w:r>
      <w:r w:rsidR="00896CEF">
        <w:rPr>
          <w:rFonts w:ascii="Times New Roman" w:hAnsi="Times New Roman" w:cs="Times New Roman"/>
        </w:rPr>
        <w:t>f</w:t>
      </w:r>
      <w:r w:rsidR="004D106F">
        <w:rPr>
          <w:rFonts w:ascii="Times New Roman" w:hAnsi="Times New Roman" w:cs="Times New Roman"/>
        </w:rPr>
        <w:t>or å bli god må d</w:t>
      </w:r>
      <w:r w:rsidR="00CE21EE">
        <w:rPr>
          <w:rFonts w:ascii="Times New Roman" w:hAnsi="Times New Roman" w:cs="Times New Roman"/>
        </w:rPr>
        <w:t>u må tåle å være dårlig en stund</w:t>
      </w:r>
      <w:r w:rsidR="00896CEF">
        <w:rPr>
          <w:rFonts w:ascii="Times New Roman" w:hAnsi="Times New Roman" w:cs="Times New Roman"/>
        </w:rPr>
        <w:t xml:space="preserve"> sier hun</w:t>
      </w:r>
      <w:r w:rsidR="00CE21EE">
        <w:rPr>
          <w:rFonts w:ascii="Times New Roman" w:hAnsi="Times New Roman" w:cs="Times New Roman"/>
        </w:rPr>
        <w:t>. De</w:t>
      </w:r>
      <w:r w:rsidR="004D106F">
        <w:rPr>
          <w:rFonts w:ascii="Times New Roman" w:hAnsi="Times New Roman" w:cs="Times New Roman"/>
        </w:rPr>
        <w:t>t var</w:t>
      </w:r>
      <w:r w:rsidR="00CE21EE">
        <w:rPr>
          <w:rFonts w:ascii="Times New Roman" w:hAnsi="Times New Roman" w:cs="Times New Roman"/>
        </w:rPr>
        <w:t xml:space="preserve"> trøst i å lese om nybegynnerens posisjon. </w:t>
      </w:r>
      <w:r w:rsidR="000A6401">
        <w:rPr>
          <w:rFonts w:ascii="Times New Roman" w:hAnsi="Times New Roman" w:cs="Times New Roman"/>
        </w:rPr>
        <w:t xml:space="preserve">I det hele tatt er </w:t>
      </w:r>
      <w:r w:rsidR="00896CEF">
        <w:rPr>
          <w:rFonts w:ascii="Times New Roman" w:hAnsi="Times New Roman" w:cs="Times New Roman"/>
        </w:rPr>
        <w:t xml:space="preserve">det </w:t>
      </w:r>
      <w:r w:rsidR="000A6401">
        <w:rPr>
          <w:rFonts w:ascii="Times New Roman" w:hAnsi="Times New Roman" w:cs="Times New Roman"/>
        </w:rPr>
        <w:t>mye støtte å finne i p</w:t>
      </w:r>
      <w:r w:rsidR="00001275">
        <w:rPr>
          <w:rFonts w:ascii="Times New Roman" w:hAnsi="Times New Roman" w:cs="Times New Roman"/>
        </w:rPr>
        <w:t>en</w:t>
      </w:r>
      <w:r w:rsidR="00066953">
        <w:rPr>
          <w:rFonts w:ascii="Times New Roman" w:hAnsi="Times New Roman" w:cs="Times New Roman"/>
        </w:rPr>
        <w:t>sumlitteraturen, i det jeg har lest så langt</w:t>
      </w:r>
      <w:r w:rsidR="000A6401">
        <w:rPr>
          <w:rFonts w:ascii="Times New Roman" w:hAnsi="Times New Roman" w:cs="Times New Roman"/>
        </w:rPr>
        <w:t>, det er mye som er lov; å lete etter sin egen stemme, utforske og utfordre sjangre og grenser</w:t>
      </w:r>
      <w:r w:rsidR="00001275">
        <w:rPr>
          <w:rFonts w:ascii="Times New Roman" w:hAnsi="Times New Roman" w:cs="Times New Roman"/>
        </w:rPr>
        <w:t>, starte på null</w:t>
      </w:r>
      <w:r w:rsidR="000A6401">
        <w:rPr>
          <w:rFonts w:ascii="Times New Roman" w:hAnsi="Times New Roman" w:cs="Times New Roman"/>
        </w:rPr>
        <w:t xml:space="preserve">. </w:t>
      </w:r>
      <w:proofErr w:type="spellStart"/>
      <w:r>
        <w:rPr>
          <w:rFonts w:ascii="Times New Roman" w:hAnsi="Times New Roman" w:cs="Times New Roman"/>
        </w:rPr>
        <w:t>Lopate</w:t>
      </w:r>
      <w:proofErr w:type="spellEnd"/>
      <w:r w:rsidR="00E64C35">
        <w:rPr>
          <w:rFonts w:ascii="Times New Roman" w:hAnsi="Times New Roman" w:cs="Times New Roman"/>
        </w:rPr>
        <w:t xml:space="preserve"> (2)</w:t>
      </w:r>
      <w:r>
        <w:rPr>
          <w:rFonts w:ascii="Times New Roman" w:hAnsi="Times New Roman" w:cs="Times New Roman"/>
        </w:rPr>
        <w:t xml:space="preserve"> </w:t>
      </w:r>
      <w:r w:rsidR="00070A6A">
        <w:rPr>
          <w:rFonts w:ascii="Times New Roman" w:hAnsi="Times New Roman" w:cs="Times New Roman"/>
        </w:rPr>
        <w:t xml:space="preserve">skriver noe </w:t>
      </w:r>
      <w:r>
        <w:rPr>
          <w:rFonts w:ascii="Times New Roman" w:hAnsi="Times New Roman" w:cs="Times New Roman"/>
        </w:rPr>
        <w:t xml:space="preserve">om det å løfte frem sine begrensninger som </w:t>
      </w:r>
      <w:r w:rsidR="00147728">
        <w:rPr>
          <w:rFonts w:ascii="Times New Roman" w:hAnsi="Times New Roman" w:cs="Times New Roman"/>
        </w:rPr>
        <w:t>essay</w:t>
      </w:r>
      <w:r>
        <w:rPr>
          <w:rFonts w:ascii="Times New Roman" w:hAnsi="Times New Roman" w:cs="Times New Roman"/>
        </w:rPr>
        <w:t>ist</w:t>
      </w:r>
      <w:r w:rsidR="00147728">
        <w:rPr>
          <w:rFonts w:ascii="Times New Roman" w:hAnsi="Times New Roman" w:cs="Times New Roman"/>
        </w:rPr>
        <w:t xml:space="preserve">, </w:t>
      </w:r>
      <w:r w:rsidR="00070A6A">
        <w:rPr>
          <w:rFonts w:ascii="Times New Roman" w:hAnsi="Times New Roman" w:cs="Times New Roman"/>
        </w:rPr>
        <w:t>og ta utgangspunkt i det. V</w:t>
      </w:r>
      <w:r w:rsidR="00147728">
        <w:rPr>
          <w:rFonts w:ascii="Times New Roman" w:hAnsi="Times New Roman" w:cs="Times New Roman"/>
        </w:rPr>
        <w:t xml:space="preserve">ar det noe jeg kjente på var det jo begrensninger. </w:t>
      </w:r>
      <w:r w:rsidR="00070A6A">
        <w:rPr>
          <w:rFonts w:ascii="Times New Roman" w:hAnsi="Times New Roman" w:cs="Times New Roman"/>
        </w:rPr>
        <w:t>Men</w:t>
      </w:r>
      <w:r>
        <w:rPr>
          <w:rFonts w:ascii="Times New Roman" w:hAnsi="Times New Roman" w:cs="Times New Roman"/>
        </w:rPr>
        <w:t xml:space="preserve"> </w:t>
      </w:r>
      <w:r w:rsidR="000A6401">
        <w:rPr>
          <w:rFonts w:ascii="Times New Roman" w:hAnsi="Times New Roman" w:cs="Times New Roman"/>
        </w:rPr>
        <w:t>be</w:t>
      </w:r>
      <w:r w:rsidR="00001275">
        <w:rPr>
          <w:rFonts w:ascii="Times New Roman" w:hAnsi="Times New Roman" w:cs="Times New Roman"/>
        </w:rPr>
        <w:t xml:space="preserve">grepet essay </w:t>
      </w:r>
      <w:r>
        <w:rPr>
          <w:rFonts w:ascii="Times New Roman" w:hAnsi="Times New Roman" w:cs="Times New Roman"/>
        </w:rPr>
        <w:t xml:space="preserve">som </w:t>
      </w:r>
      <w:r w:rsidR="00896CEF">
        <w:rPr>
          <w:rFonts w:ascii="Times New Roman" w:hAnsi="Times New Roman" w:cs="Times New Roman"/>
        </w:rPr>
        <w:t xml:space="preserve">betyr </w:t>
      </w:r>
      <w:r>
        <w:rPr>
          <w:rFonts w:ascii="Times New Roman" w:hAnsi="Times New Roman" w:cs="Times New Roman"/>
        </w:rPr>
        <w:t>”forsøk”</w:t>
      </w:r>
      <w:r w:rsidR="000A6401">
        <w:rPr>
          <w:rFonts w:ascii="Times New Roman" w:hAnsi="Times New Roman" w:cs="Times New Roman"/>
        </w:rPr>
        <w:t>,</w:t>
      </w:r>
      <w:r w:rsidR="00001275">
        <w:rPr>
          <w:rFonts w:ascii="Times New Roman" w:hAnsi="Times New Roman" w:cs="Times New Roman"/>
        </w:rPr>
        <w:t xml:space="preserve"> er tiltalende,</w:t>
      </w:r>
      <w:r w:rsidR="000A6401">
        <w:rPr>
          <w:rFonts w:ascii="Times New Roman" w:hAnsi="Times New Roman" w:cs="Times New Roman"/>
        </w:rPr>
        <w:t xml:space="preserve"> det er lov å prøve seg frem</w:t>
      </w:r>
      <w:r w:rsidR="00070A6A">
        <w:rPr>
          <w:rFonts w:ascii="Times New Roman" w:hAnsi="Times New Roman" w:cs="Times New Roman"/>
        </w:rPr>
        <w:t>.</w:t>
      </w:r>
      <w:r w:rsidR="00001275">
        <w:rPr>
          <w:rFonts w:ascii="Times New Roman" w:hAnsi="Times New Roman" w:cs="Times New Roman"/>
        </w:rPr>
        <w:t xml:space="preserve"> </w:t>
      </w:r>
    </w:p>
    <w:p w14:paraId="35708C54" w14:textId="1F3B44C2" w:rsidR="00750FE4" w:rsidRDefault="004D106F" w:rsidP="00C2272B">
      <w:pPr>
        <w:spacing w:line="360" w:lineRule="auto"/>
        <w:rPr>
          <w:rFonts w:ascii="Times New Roman" w:hAnsi="Times New Roman" w:cs="Times New Roman"/>
        </w:rPr>
      </w:pPr>
      <w:r>
        <w:rPr>
          <w:rFonts w:ascii="Times New Roman" w:hAnsi="Times New Roman" w:cs="Times New Roman"/>
        </w:rPr>
        <w:tab/>
        <w:t>Ikke desto mindre var det tvilen og sårbarheten i det å vær nybe</w:t>
      </w:r>
      <w:r w:rsidR="00A9176B">
        <w:rPr>
          <w:rFonts w:ascii="Times New Roman" w:hAnsi="Times New Roman" w:cs="Times New Roman"/>
        </w:rPr>
        <w:t>gynner som ga grunnlag for</w:t>
      </w:r>
      <w:r>
        <w:rPr>
          <w:rFonts w:ascii="Times New Roman" w:hAnsi="Times New Roman" w:cs="Times New Roman"/>
        </w:rPr>
        <w:t xml:space="preserve"> d</w:t>
      </w:r>
      <w:r w:rsidR="00896CEF">
        <w:rPr>
          <w:rFonts w:ascii="Times New Roman" w:hAnsi="Times New Roman" w:cs="Times New Roman"/>
        </w:rPr>
        <w:t>e første avsnittene i oppgave 2</w:t>
      </w:r>
      <w:r>
        <w:rPr>
          <w:rFonts w:ascii="Times New Roman" w:hAnsi="Times New Roman" w:cs="Times New Roman"/>
        </w:rPr>
        <w:t>. Det hadde vært fint å komme opp med noe litt genialt litt tidlig, sikre seg litt positivitet fra start</w:t>
      </w:r>
      <w:r w:rsidR="00001275">
        <w:rPr>
          <w:rFonts w:ascii="Times New Roman" w:hAnsi="Times New Roman" w:cs="Times New Roman"/>
        </w:rPr>
        <w:t xml:space="preserve"> i den skrivegruppa</w:t>
      </w:r>
      <w:r w:rsidR="00A9176B">
        <w:rPr>
          <w:rFonts w:ascii="Times New Roman" w:hAnsi="Times New Roman" w:cs="Times New Roman"/>
        </w:rPr>
        <w:t>. M</w:t>
      </w:r>
      <w:r>
        <w:rPr>
          <w:rFonts w:ascii="Times New Roman" w:hAnsi="Times New Roman" w:cs="Times New Roman"/>
        </w:rPr>
        <w:t>en mens jeg reflekterte over hvorfor det var så viktig for meg, gled tankene</w:t>
      </w:r>
      <w:r w:rsidR="000A6401">
        <w:rPr>
          <w:rFonts w:ascii="Times New Roman" w:hAnsi="Times New Roman" w:cs="Times New Roman"/>
        </w:rPr>
        <w:t xml:space="preserve">, som de ofte gjør, over på pasientene </w:t>
      </w:r>
      <w:r w:rsidR="000A6401">
        <w:rPr>
          <w:rFonts w:ascii="Times New Roman" w:hAnsi="Times New Roman" w:cs="Times New Roman"/>
        </w:rPr>
        <w:lastRenderedPageBreak/>
        <w:t>mine. De gjennomlever også</w:t>
      </w:r>
      <w:r>
        <w:rPr>
          <w:rFonts w:ascii="Times New Roman" w:hAnsi="Times New Roman" w:cs="Times New Roman"/>
        </w:rPr>
        <w:t xml:space="preserve"> disse første møtene, </w:t>
      </w:r>
      <w:r w:rsidR="00A9176B">
        <w:rPr>
          <w:rFonts w:ascii="Times New Roman" w:hAnsi="Times New Roman" w:cs="Times New Roman"/>
        </w:rPr>
        <w:t>gjerne mange</w:t>
      </w:r>
      <w:r w:rsidR="000A6401">
        <w:rPr>
          <w:rFonts w:ascii="Times New Roman" w:hAnsi="Times New Roman" w:cs="Times New Roman"/>
        </w:rPr>
        <w:t xml:space="preserve"> ganger, </w:t>
      </w:r>
      <w:r>
        <w:rPr>
          <w:rFonts w:ascii="Times New Roman" w:hAnsi="Times New Roman" w:cs="Times New Roman"/>
        </w:rPr>
        <w:t xml:space="preserve">og </w:t>
      </w:r>
      <w:r w:rsidR="000A6401">
        <w:rPr>
          <w:rFonts w:ascii="Times New Roman" w:hAnsi="Times New Roman" w:cs="Times New Roman"/>
        </w:rPr>
        <w:t xml:space="preserve">ønsker å fremstå i et fordelaktig </w:t>
      </w:r>
      <w:r w:rsidR="002279EB">
        <w:rPr>
          <w:rFonts w:ascii="Times New Roman" w:hAnsi="Times New Roman" w:cs="Times New Roman"/>
        </w:rPr>
        <w:t>lys. Og det er en krevende øvelse de står overfo</w:t>
      </w:r>
      <w:r w:rsidR="00E3052C">
        <w:rPr>
          <w:rFonts w:ascii="Times New Roman" w:hAnsi="Times New Roman" w:cs="Times New Roman"/>
        </w:rPr>
        <w:t>r i disse førstegangsmøtene</w:t>
      </w:r>
      <w:r w:rsidR="002279EB">
        <w:rPr>
          <w:rFonts w:ascii="Times New Roman" w:hAnsi="Times New Roman" w:cs="Times New Roman"/>
        </w:rPr>
        <w:t xml:space="preserve">, hos legen, hos spesialisten, hos ulike behandlere. Den samme fortellingen skal gjentas, troverdig og detaljert, korrekt i forhold til historikk og utvikling. Pasienter strever ofte med å bli </w:t>
      </w:r>
      <w:r w:rsidR="00A9176B">
        <w:rPr>
          <w:rFonts w:ascii="Times New Roman" w:hAnsi="Times New Roman" w:cs="Times New Roman"/>
        </w:rPr>
        <w:t>for</w:t>
      </w:r>
      <w:r w:rsidR="00070A6A">
        <w:rPr>
          <w:rFonts w:ascii="Times New Roman" w:hAnsi="Times New Roman" w:cs="Times New Roman"/>
        </w:rPr>
        <w:t>st</w:t>
      </w:r>
      <w:r w:rsidR="00A9176B">
        <w:rPr>
          <w:rFonts w:ascii="Times New Roman" w:hAnsi="Times New Roman" w:cs="Times New Roman"/>
        </w:rPr>
        <w:t xml:space="preserve">ått og </w:t>
      </w:r>
      <w:r w:rsidR="002279EB">
        <w:rPr>
          <w:rFonts w:ascii="Times New Roman" w:hAnsi="Times New Roman" w:cs="Times New Roman"/>
        </w:rPr>
        <w:t xml:space="preserve">trodd, </w:t>
      </w:r>
      <w:r w:rsidR="00E3052C">
        <w:rPr>
          <w:rFonts w:ascii="Times New Roman" w:hAnsi="Times New Roman" w:cs="Times New Roman"/>
        </w:rPr>
        <w:t xml:space="preserve">og </w:t>
      </w:r>
      <w:r w:rsidR="002279EB">
        <w:rPr>
          <w:rFonts w:ascii="Times New Roman" w:hAnsi="Times New Roman" w:cs="Times New Roman"/>
        </w:rPr>
        <w:t>de ønsker respekt for sin håndtering av liv og smerte, samtidig som de ikke må undergrave behovet for hjelp</w:t>
      </w:r>
      <w:r w:rsidR="00750FE4">
        <w:rPr>
          <w:rFonts w:ascii="Times New Roman" w:hAnsi="Times New Roman" w:cs="Times New Roman"/>
        </w:rPr>
        <w:t xml:space="preserve">. </w:t>
      </w:r>
      <w:r w:rsidR="00896CEF">
        <w:rPr>
          <w:rFonts w:ascii="Times New Roman" w:hAnsi="Times New Roman" w:cs="Times New Roman"/>
        </w:rPr>
        <w:t>Det er gjort studier</w:t>
      </w:r>
      <w:r w:rsidR="00007A4B">
        <w:rPr>
          <w:rFonts w:ascii="Times New Roman" w:hAnsi="Times New Roman" w:cs="Times New Roman"/>
        </w:rPr>
        <w:t xml:space="preserve"> som viser hvordan kvinner forsøker å fremtre som ”akkurat passe” i sine møter med fastlegen (</w:t>
      </w:r>
      <w:r w:rsidR="00E64C35">
        <w:rPr>
          <w:rFonts w:ascii="Times New Roman" w:hAnsi="Times New Roman" w:cs="Times New Roman"/>
        </w:rPr>
        <w:t>3</w:t>
      </w:r>
      <w:r w:rsidR="00007A4B">
        <w:rPr>
          <w:rFonts w:ascii="Times New Roman" w:hAnsi="Times New Roman" w:cs="Times New Roman"/>
        </w:rPr>
        <w:t xml:space="preserve">). De kler seg pent, men ikke for pent, sminker seg lett, det skal ikke være for mye av noe, men heller ikke for lite, i kampen om respekt og troverdighet. </w:t>
      </w:r>
      <w:r w:rsidR="00750FE4">
        <w:rPr>
          <w:rFonts w:ascii="Times New Roman" w:hAnsi="Times New Roman" w:cs="Times New Roman"/>
        </w:rPr>
        <w:t>Nok om det.</w:t>
      </w:r>
    </w:p>
    <w:p w14:paraId="1C03591D" w14:textId="77777777" w:rsidR="006644F5" w:rsidRDefault="006644F5" w:rsidP="00C2272B">
      <w:pPr>
        <w:spacing w:line="360" w:lineRule="auto"/>
        <w:rPr>
          <w:rFonts w:ascii="Times New Roman" w:hAnsi="Times New Roman" w:cs="Times New Roman"/>
        </w:rPr>
      </w:pPr>
    </w:p>
    <w:p w14:paraId="590E62B9" w14:textId="62828BFB" w:rsidR="006644F5" w:rsidRDefault="006644F5" w:rsidP="006644F5">
      <w:pPr>
        <w:spacing w:line="360" w:lineRule="auto"/>
        <w:rPr>
          <w:rFonts w:ascii="Times New Roman" w:hAnsi="Times New Roman" w:cs="Times New Roman"/>
        </w:rPr>
      </w:pPr>
      <w:r>
        <w:rPr>
          <w:rFonts w:ascii="Times New Roman" w:hAnsi="Times New Roman" w:cs="Times New Roman"/>
        </w:rPr>
        <w:t>De første avsnittene i teksten var ogs</w:t>
      </w:r>
      <w:r w:rsidR="00A9176B">
        <w:rPr>
          <w:rFonts w:ascii="Times New Roman" w:hAnsi="Times New Roman" w:cs="Times New Roman"/>
        </w:rPr>
        <w:t xml:space="preserve">å inspirert av det jeg leste i </w:t>
      </w:r>
      <w:r w:rsidR="00A9176B">
        <w:rPr>
          <w:rFonts w:ascii="Times New Roman" w:hAnsi="Times New Roman" w:cs="Times New Roman"/>
          <w:i/>
        </w:rPr>
        <w:t>Når en grevling begynner å grave</w:t>
      </w:r>
      <w:r w:rsidR="00E64C35">
        <w:rPr>
          <w:rFonts w:ascii="Times New Roman" w:hAnsi="Times New Roman" w:cs="Times New Roman"/>
          <w:i/>
        </w:rPr>
        <w:t xml:space="preserve"> </w:t>
      </w:r>
      <w:r w:rsidR="00E64C35">
        <w:rPr>
          <w:rFonts w:ascii="Times New Roman" w:hAnsi="Times New Roman" w:cs="Times New Roman"/>
        </w:rPr>
        <w:t>(4)</w:t>
      </w:r>
      <w:r w:rsidR="00A9176B">
        <w:rPr>
          <w:rFonts w:ascii="Times New Roman" w:hAnsi="Times New Roman" w:cs="Times New Roman"/>
        </w:rPr>
        <w:t xml:space="preserve">. </w:t>
      </w:r>
      <w:r w:rsidR="00E3052C">
        <w:rPr>
          <w:rFonts w:ascii="Times New Roman" w:hAnsi="Times New Roman" w:cs="Times New Roman"/>
        </w:rPr>
        <w:t xml:space="preserve">Igjen tillot faglitteraturen meg å famle. </w:t>
      </w:r>
      <w:r w:rsidR="00896CEF">
        <w:rPr>
          <w:rFonts w:ascii="Times New Roman" w:hAnsi="Times New Roman" w:cs="Times New Roman"/>
        </w:rPr>
        <w:t>Jeg satte spaden i jorda på den</w:t>
      </w:r>
      <w:r w:rsidR="00A9176B">
        <w:rPr>
          <w:rFonts w:ascii="Times New Roman" w:hAnsi="Times New Roman" w:cs="Times New Roman"/>
        </w:rPr>
        <w:t xml:space="preserve"> flekken jeg befant meg på</w:t>
      </w:r>
      <w:r w:rsidR="00896CEF">
        <w:rPr>
          <w:rFonts w:ascii="Times New Roman" w:hAnsi="Times New Roman" w:cs="Times New Roman"/>
        </w:rPr>
        <w:t>,</w:t>
      </w:r>
      <w:r>
        <w:rPr>
          <w:rFonts w:ascii="Times New Roman" w:hAnsi="Times New Roman" w:cs="Times New Roman"/>
        </w:rPr>
        <w:t xml:space="preserve"> i det øyeblikket jeg satt meg ned f</w:t>
      </w:r>
      <w:r w:rsidR="00E3052C">
        <w:rPr>
          <w:rFonts w:ascii="Times New Roman" w:hAnsi="Times New Roman" w:cs="Times New Roman"/>
        </w:rPr>
        <w:t>or å skrive, startet med de tankene jeg beskrev over</w:t>
      </w:r>
      <w:r>
        <w:rPr>
          <w:rFonts w:ascii="Times New Roman" w:hAnsi="Times New Roman" w:cs="Times New Roman"/>
        </w:rPr>
        <w:t>, uten en klar formening om hva teksten skulle handle om. Da var det heller ingen mulighet for å set</w:t>
      </w:r>
      <w:r w:rsidR="00E3052C">
        <w:rPr>
          <w:rFonts w:ascii="Times New Roman" w:hAnsi="Times New Roman" w:cs="Times New Roman"/>
        </w:rPr>
        <w:t>te opp en disposisjon</w:t>
      </w:r>
      <w:r w:rsidR="00A9176B">
        <w:rPr>
          <w:rFonts w:ascii="Times New Roman" w:hAnsi="Times New Roman" w:cs="Times New Roman"/>
        </w:rPr>
        <w:t xml:space="preserve"> eller lage noen form for struktur</w:t>
      </w:r>
      <w:r w:rsidR="00E3052C">
        <w:rPr>
          <w:rFonts w:ascii="Times New Roman" w:hAnsi="Times New Roman" w:cs="Times New Roman"/>
        </w:rPr>
        <w:t>. Som sagt</w:t>
      </w:r>
      <w:r>
        <w:rPr>
          <w:rFonts w:ascii="Times New Roman" w:hAnsi="Times New Roman" w:cs="Times New Roman"/>
        </w:rPr>
        <w:t xml:space="preserve"> dro tankene</w:t>
      </w:r>
      <w:r w:rsidR="00E3052C">
        <w:rPr>
          <w:rFonts w:ascii="Times New Roman" w:hAnsi="Times New Roman" w:cs="Times New Roman"/>
        </w:rPr>
        <w:t xml:space="preserve"> raskt</w:t>
      </w:r>
      <w:r>
        <w:rPr>
          <w:rFonts w:ascii="Times New Roman" w:hAnsi="Times New Roman" w:cs="Times New Roman"/>
        </w:rPr>
        <w:t xml:space="preserve"> i retning av alle disse menneskemøtene som mitt arbeid består av, og jeg ser tyd</w:t>
      </w:r>
      <w:r w:rsidR="00070A6A">
        <w:rPr>
          <w:rFonts w:ascii="Times New Roman" w:hAnsi="Times New Roman" w:cs="Times New Roman"/>
        </w:rPr>
        <w:t>eligere nå hvor stor plass disse</w:t>
      </w:r>
      <w:r>
        <w:rPr>
          <w:rFonts w:ascii="Times New Roman" w:hAnsi="Times New Roman" w:cs="Times New Roman"/>
        </w:rPr>
        <w:t xml:space="preserve"> har i min tankeverden. </w:t>
      </w:r>
    </w:p>
    <w:p w14:paraId="28277837" w14:textId="59B8E945" w:rsidR="00070A6A" w:rsidRDefault="006644F5" w:rsidP="006644F5">
      <w:pPr>
        <w:spacing w:line="360" w:lineRule="auto"/>
        <w:ind w:firstLine="708"/>
        <w:rPr>
          <w:rFonts w:ascii="Times New Roman" w:hAnsi="Times New Roman" w:cs="Times New Roman"/>
        </w:rPr>
      </w:pPr>
      <w:r>
        <w:rPr>
          <w:rFonts w:ascii="Times New Roman" w:hAnsi="Times New Roman" w:cs="Times New Roman"/>
        </w:rPr>
        <w:t xml:space="preserve">Noe av det som opptar meg sterkest for tiden er alle de helt unge som sliter, og hvor stort press som ligger på dem med tanke på hvordan de helst skal fremstå for hverandre. Jeg kunne ha skrevet om </w:t>
      </w:r>
      <w:r w:rsidR="00896CEF">
        <w:rPr>
          <w:rFonts w:ascii="Times New Roman" w:hAnsi="Times New Roman" w:cs="Times New Roman"/>
        </w:rPr>
        <w:t>”</w:t>
      </w:r>
      <w:proofErr w:type="spellStart"/>
      <w:r>
        <w:rPr>
          <w:rFonts w:ascii="Times New Roman" w:hAnsi="Times New Roman" w:cs="Times New Roman"/>
        </w:rPr>
        <w:t>selfi</w:t>
      </w:r>
      <w:proofErr w:type="spellEnd"/>
      <w:r>
        <w:rPr>
          <w:rFonts w:ascii="Times New Roman" w:hAnsi="Times New Roman" w:cs="Times New Roman"/>
        </w:rPr>
        <w:t>- kulturen</w:t>
      </w:r>
      <w:r w:rsidR="00896CEF">
        <w:rPr>
          <w:rFonts w:ascii="Times New Roman" w:hAnsi="Times New Roman" w:cs="Times New Roman"/>
        </w:rPr>
        <w:t>”</w:t>
      </w:r>
      <w:r w:rsidR="00A9176B">
        <w:rPr>
          <w:rFonts w:ascii="Times New Roman" w:hAnsi="Times New Roman" w:cs="Times New Roman"/>
        </w:rPr>
        <w:t xml:space="preserve"> og belastningen det kan være å eksistere</w:t>
      </w:r>
      <w:r w:rsidR="000E44F9">
        <w:rPr>
          <w:rFonts w:ascii="Times New Roman" w:hAnsi="Times New Roman" w:cs="Times New Roman"/>
        </w:rPr>
        <w:t xml:space="preserve"> på sosiale medier</w:t>
      </w:r>
      <w:r>
        <w:rPr>
          <w:rFonts w:ascii="Times New Roman" w:hAnsi="Times New Roman" w:cs="Times New Roman"/>
        </w:rPr>
        <w:t xml:space="preserve">, men jeg orket ikke, jeg ble matt ved tanken og konkluderte med at det ville bli en tekst full av klisjeer. </w:t>
      </w:r>
    </w:p>
    <w:p w14:paraId="17EE34FE" w14:textId="0D3BA808" w:rsidR="006644F5" w:rsidRDefault="006644F5" w:rsidP="006644F5">
      <w:pPr>
        <w:spacing w:line="360" w:lineRule="auto"/>
        <w:ind w:firstLine="708"/>
        <w:rPr>
          <w:rFonts w:ascii="Times New Roman" w:hAnsi="Times New Roman" w:cs="Times New Roman"/>
        </w:rPr>
      </w:pPr>
      <w:r>
        <w:rPr>
          <w:rFonts w:ascii="Times New Roman" w:hAnsi="Times New Roman" w:cs="Times New Roman"/>
        </w:rPr>
        <w:t xml:space="preserve">Det ble likevel noe i samme gate, ønsket om å bli sett på den gode måten. Faktisk opplevde jeg at det ene tok det andre, at assosiasjonene kom og tok den </w:t>
      </w:r>
      <w:r w:rsidR="000E44F9">
        <w:rPr>
          <w:rFonts w:ascii="Times New Roman" w:hAnsi="Times New Roman" w:cs="Times New Roman"/>
        </w:rPr>
        <w:t xml:space="preserve">ene </w:t>
      </w:r>
      <w:r>
        <w:rPr>
          <w:rFonts w:ascii="Times New Roman" w:hAnsi="Times New Roman" w:cs="Times New Roman"/>
        </w:rPr>
        <w:t>og den andre retningen, det var morsomt, d</w:t>
      </w:r>
      <w:r w:rsidR="000E44F9">
        <w:rPr>
          <w:rFonts w:ascii="Times New Roman" w:hAnsi="Times New Roman" w:cs="Times New Roman"/>
        </w:rPr>
        <w:t>a kunne jeg kjenne en viss flyt. I</w:t>
      </w:r>
      <w:r>
        <w:rPr>
          <w:rFonts w:ascii="Times New Roman" w:hAnsi="Times New Roman" w:cs="Times New Roman"/>
        </w:rPr>
        <w:t xml:space="preserve"> etterkant er jeg redd for at det kom for mange innspill ”utenfra”, og at det ble lite utdypning og egne refleksjoner over disse innspillene, som å plukke litt herfra og derfra uten å gjøre så mye mer med det. Det får meg også til å lure på om dette er interessant lesning</w:t>
      </w:r>
      <w:r w:rsidR="00E3052C">
        <w:rPr>
          <w:rFonts w:ascii="Times New Roman" w:hAnsi="Times New Roman" w:cs="Times New Roman"/>
        </w:rPr>
        <w:t xml:space="preserve"> for andre</w:t>
      </w:r>
      <w:r>
        <w:rPr>
          <w:rFonts w:ascii="Times New Roman" w:hAnsi="Times New Roman" w:cs="Times New Roman"/>
        </w:rPr>
        <w:t xml:space="preserve">, </w:t>
      </w:r>
      <w:r w:rsidR="00E3052C">
        <w:rPr>
          <w:rFonts w:ascii="Times New Roman" w:hAnsi="Times New Roman" w:cs="Times New Roman"/>
        </w:rPr>
        <w:t xml:space="preserve">og </w:t>
      </w:r>
      <w:r>
        <w:rPr>
          <w:rFonts w:ascii="Times New Roman" w:hAnsi="Times New Roman" w:cs="Times New Roman"/>
        </w:rPr>
        <w:t>om jeg selv had</w:t>
      </w:r>
      <w:r w:rsidR="00E3052C">
        <w:rPr>
          <w:rFonts w:ascii="Times New Roman" w:hAnsi="Times New Roman" w:cs="Times New Roman"/>
        </w:rPr>
        <w:t>de fått noe ut av å lesingen</w:t>
      </w:r>
      <w:r>
        <w:rPr>
          <w:rFonts w:ascii="Times New Roman" w:hAnsi="Times New Roman" w:cs="Times New Roman"/>
        </w:rPr>
        <w:t xml:space="preserve">. </w:t>
      </w:r>
    </w:p>
    <w:p w14:paraId="2873A953" w14:textId="0C4B206B" w:rsidR="006644F5" w:rsidRPr="00933960" w:rsidRDefault="006644F5" w:rsidP="006644F5">
      <w:pPr>
        <w:spacing w:line="360" w:lineRule="auto"/>
        <w:ind w:firstLine="708"/>
        <w:rPr>
          <w:rFonts w:ascii="Times New Roman" w:hAnsi="Times New Roman" w:cs="Times New Roman"/>
        </w:rPr>
      </w:pPr>
      <w:r>
        <w:rPr>
          <w:rFonts w:ascii="Times New Roman" w:hAnsi="Times New Roman" w:cs="Times New Roman"/>
        </w:rPr>
        <w:t xml:space="preserve">Den lille dialogen mot slutten kom helt uventet på meg og står litt i kontrast til den selvopptatte innledning, men det er der jeg føler meg mest hjemme i egen tekst, det er der jeg tror jeg er nærmest troverdighet og en viss autoritet. </w:t>
      </w:r>
      <w:r w:rsidR="002D623D">
        <w:rPr>
          <w:rFonts w:ascii="Times New Roman" w:hAnsi="Times New Roman" w:cs="Times New Roman"/>
        </w:rPr>
        <w:t xml:space="preserve">Jeg hadde stor glede av å lese om </w:t>
      </w:r>
      <w:proofErr w:type="spellStart"/>
      <w:r w:rsidR="002D623D">
        <w:rPr>
          <w:rFonts w:ascii="Times New Roman" w:hAnsi="Times New Roman" w:cs="Times New Roman"/>
        </w:rPr>
        <w:t>forvandlingsområdet</w:t>
      </w:r>
      <w:proofErr w:type="spellEnd"/>
      <w:r w:rsidR="002D623D">
        <w:rPr>
          <w:rFonts w:ascii="Times New Roman" w:hAnsi="Times New Roman" w:cs="Times New Roman"/>
        </w:rPr>
        <w:t xml:space="preserve"> i </w:t>
      </w:r>
      <w:r w:rsidR="002D623D" w:rsidRPr="002D623D">
        <w:rPr>
          <w:rFonts w:ascii="Times New Roman" w:hAnsi="Times New Roman" w:cs="Times New Roman"/>
          <w:i/>
        </w:rPr>
        <w:t>Skriveboka</w:t>
      </w:r>
      <w:r w:rsidR="00E64C35">
        <w:rPr>
          <w:rFonts w:ascii="Times New Roman" w:hAnsi="Times New Roman" w:cs="Times New Roman"/>
        </w:rPr>
        <w:t xml:space="preserve"> (1)</w:t>
      </w:r>
      <w:r w:rsidR="00933960">
        <w:rPr>
          <w:rFonts w:ascii="Times New Roman" w:hAnsi="Times New Roman" w:cs="Times New Roman"/>
        </w:rPr>
        <w:t xml:space="preserve">, særlig dette at kroppens språk ligger nærmere </w:t>
      </w:r>
      <w:proofErr w:type="spellStart"/>
      <w:r w:rsidR="00933960">
        <w:rPr>
          <w:rFonts w:ascii="Times New Roman" w:hAnsi="Times New Roman" w:cs="Times New Roman"/>
        </w:rPr>
        <w:t>forvandlingsområdet</w:t>
      </w:r>
      <w:proofErr w:type="spellEnd"/>
      <w:r w:rsidR="00933960">
        <w:rPr>
          <w:rFonts w:ascii="Times New Roman" w:hAnsi="Times New Roman" w:cs="Times New Roman"/>
        </w:rPr>
        <w:t xml:space="preserve"> enn ordenes språk</w:t>
      </w:r>
      <w:r w:rsidR="00E64C35">
        <w:rPr>
          <w:rFonts w:ascii="Times New Roman" w:hAnsi="Times New Roman" w:cs="Times New Roman"/>
        </w:rPr>
        <w:t xml:space="preserve"> (s.659)</w:t>
      </w:r>
      <w:r w:rsidR="00933960">
        <w:rPr>
          <w:rFonts w:ascii="Times New Roman" w:hAnsi="Times New Roman" w:cs="Times New Roman"/>
        </w:rPr>
        <w:t xml:space="preserve">. Skriveren og terapeuten har mange kryssende </w:t>
      </w:r>
      <w:r w:rsidR="00896CEF">
        <w:rPr>
          <w:rFonts w:ascii="Times New Roman" w:hAnsi="Times New Roman" w:cs="Times New Roman"/>
        </w:rPr>
        <w:t>spor</w:t>
      </w:r>
      <w:r w:rsidR="00933960">
        <w:rPr>
          <w:rFonts w:ascii="Times New Roman" w:hAnsi="Times New Roman" w:cs="Times New Roman"/>
        </w:rPr>
        <w:t>, de ønsker begge å nå frem, treffe</w:t>
      </w:r>
      <w:r w:rsidR="00070A6A">
        <w:rPr>
          <w:rFonts w:ascii="Times New Roman" w:hAnsi="Times New Roman" w:cs="Times New Roman"/>
        </w:rPr>
        <w:t>,</w:t>
      </w:r>
      <w:r w:rsidR="00933960">
        <w:rPr>
          <w:rFonts w:ascii="Times New Roman" w:hAnsi="Times New Roman" w:cs="Times New Roman"/>
        </w:rPr>
        <w:t xml:space="preserve"> og skape et grunnlag for </w:t>
      </w:r>
      <w:r w:rsidR="00896CEF">
        <w:rPr>
          <w:rFonts w:ascii="Times New Roman" w:hAnsi="Times New Roman" w:cs="Times New Roman"/>
        </w:rPr>
        <w:t xml:space="preserve">opplevelse, erkjennelse og </w:t>
      </w:r>
      <w:r w:rsidR="00933960">
        <w:rPr>
          <w:rFonts w:ascii="Times New Roman" w:hAnsi="Times New Roman" w:cs="Times New Roman"/>
        </w:rPr>
        <w:t xml:space="preserve">endring. </w:t>
      </w:r>
      <w:r w:rsidR="00E651EE">
        <w:rPr>
          <w:rFonts w:ascii="Times New Roman" w:hAnsi="Times New Roman" w:cs="Times New Roman"/>
        </w:rPr>
        <w:t>Dialogen er essensiell. Ofte har jeg tenkt på det som en velsignelse å kunne begynne med kroppen og se hva det kan sette i gang.</w:t>
      </w:r>
    </w:p>
    <w:p w14:paraId="477E72FE" w14:textId="77777777" w:rsidR="006644F5" w:rsidRDefault="006644F5" w:rsidP="00C2272B">
      <w:pPr>
        <w:spacing w:line="360" w:lineRule="auto"/>
        <w:rPr>
          <w:rFonts w:ascii="Times New Roman" w:hAnsi="Times New Roman" w:cs="Times New Roman"/>
        </w:rPr>
      </w:pPr>
    </w:p>
    <w:p w14:paraId="3A05987E" w14:textId="77777777" w:rsidR="00D462DE" w:rsidRPr="00D462DE" w:rsidRDefault="00D462DE" w:rsidP="00C2272B">
      <w:pPr>
        <w:spacing w:line="360" w:lineRule="auto"/>
        <w:rPr>
          <w:rFonts w:ascii="Times New Roman" w:hAnsi="Times New Roman" w:cs="Times New Roman"/>
          <w:u w:val="single"/>
        </w:rPr>
      </w:pPr>
      <w:r>
        <w:rPr>
          <w:rFonts w:ascii="Times New Roman" w:hAnsi="Times New Roman" w:cs="Times New Roman"/>
          <w:u w:val="single"/>
        </w:rPr>
        <w:t xml:space="preserve">Fortellerstemme </w:t>
      </w:r>
    </w:p>
    <w:p w14:paraId="08F7D25A" w14:textId="6251DE3E" w:rsidR="006644F5" w:rsidRDefault="000F5AE9" w:rsidP="00D462DE">
      <w:pPr>
        <w:spacing w:line="360" w:lineRule="auto"/>
        <w:rPr>
          <w:rFonts w:ascii="Times New Roman" w:hAnsi="Times New Roman" w:cs="Times New Roman"/>
        </w:rPr>
      </w:pPr>
      <w:r>
        <w:rPr>
          <w:rFonts w:ascii="Times New Roman" w:hAnsi="Times New Roman" w:cs="Times New Roman"/>
        </w:rPr>
        <w:t>Kan jeg noen sinn</w:t>
      </w:r>
      <w:r w:rsidR="000E44F9">
        <w:rPr>
          <w:rFonts w:ascii="Times New Roman" w:hAnsi="Times New Roman" w:cs="Times New Roman"/>
        </w:rPr>
        <w:t>e komme til å skrive om noe</w:t>
      </w:r>
      <w:r>
        <w:rPr>
          <w:rFonts w:ascii="Times New Roman" w:hAnsi="Times New Roman" w:cs="Times New Roman"/>
        </w:rPr>
        <w:t xml:space="preserve"> annet</w:t>
      </w:r>
      <w:r w:rsidR="000E44F9">
        <w:rPr>
          <w:rFonts w:ascii="Times New Roman" w:hAnsi="Times New Roman" w:cs="Times New Roman"/>
        </w:rPr>
        <w:t xml:space="preserve"> enn fag</w:t>
      </w:r>
      <w:r>
        <w:rPr>
          <w:rFonts w:ascii="Times New Roman" w:hAnsi="Times New Roman" w:cs="Times New Roman"/>
        </w:rPr>
        <w:t xml:space="preserve">, undrer jeg meg. </w:t>
      </w:r>
      <w:r w:rsidR="000E44F9">
        <w:rPr>
          <w:rFonts w:ascii="Times New Roman" w:hAnsi="Times New Roman" w:cs="Times New Roman"/>
        </w:rPr>
        <w:t>Har jeg i det hele tatt noe å si som ikke omhandler forhold som kommer til syne i min praksis?</w:t>
      </w:r>
      <w:r w:rsidR="00066953">
        <w:rPr>
          <w:rFonts w:ascii="Times New Roman" w:hAnsi="Times New Roman" w:cs="Times New Roman"/>
        </w:rPr>
        <w:t xml:space="preserve"> </w:t>
      </w:r>
      <w:r w:rsidR="00750FE4">
        <w:rPr>
          <w:rFonts w:ascii="Times New Roman" w:hAnsi="Times New Roman" w:cs="Times New Roman"/>
        </w:rPr>
        <w:t>Fok</w:t>
      </w:r>
      <w:r w:rsidR="00E3052C">
        <w:rPr>
          <w:rFonts w:ascii="Times New Roman" w:hAnsi="Times New Roman" w:cs="Times New Roman"/>
        </w:rPr>
        <w:t xml:space="preserve">uset på </w:t>
      </w:r>
      <w:r w:rsidR="00750FE4">
        <w:rPr>
          <w:rFonts w:ascii="Times New Roman" w:hAnsi="Times New Roman" w:cs="Times New Roman"/>
        </w:rPr>
        <w:t>fag</w:t>
      </w:r>
      <w:r w:rsidR="00E3052C">
        <w:rPr>
          <w:rFonts w:ascii="Times New Roman" w:hAnsi="Times New Roman" w:cs="Times New Roman"/>
        </w:rPr>
        <w:t>lige aspekter</w:t>
      </w:r>
      <w:r w:rsidR="002279EB">
        <w:rPr>
          <w:rFonts w:ascii="Times New Roman" w:hAnsi="Times New Roman" w:cs="Times New Roman"/>
        </w:rPr>
        <w:t xml:space="preserve"> </w:t>
      </w:r>
      <w:r>
        <w:rPr>
          <w:rFonts w:ascii="Times New Roman" w:hAnsi="Times New Roman" w:cs="Times New Roman"/>
        </w:rPr>
        <w:t xml:space="preserve">kan binde meg opp og begrense meg, det kan jeg kjenne. </w:t>
      </w:r>
      <w:r w:rsidR="00750FE4">
        <w:rPr>
          <w:rFonts w:ascii="Times New Roman" w:hAnsi="Times New Roman" w:cs="Times New Roman"/>
        </w:rPr>
        <w:t>Så langt har alt jeg har skrevet</w:t>
      </w:r>
      <w:r>
        <w:rPr>
          <w:rFonts w:ascii="Times New Roman" w:hAnsi="Times New Roman" w:cs="Times New Roman"/>
        </w:rPr>
        <w:t xml:space="preserve"> og publisert</w:t>
      </w:r>
      <w:r w:rsidR="00750FE4">
        <w:rPr>
          <w:rFonts w:ascii="Times New Roman" w:hAnsi="Times New Roman" w:cs="Times New Roman"/>
        </w:rPr>
        <w:t xml:space="preserve"> vært knyttet til helsefaglige problemstilli</w:t>
      </w:r>
      <w:r w:rsidR="00537101">
        <w:rPr>
          <w:rFonts w:ascii="Times New Roman" w:hAnsi="Times New Roman" w:cs="Times New Roman"/>
        </w:rPr>
        <w:t>nge</w:t>
      </w:r>
      <w:r w:rsidR="00A82F70">
        <w:rPr>
          <w:rFonts w:ascii="Times New Roman" w:hAnsi="Times New Roman" w:cs="Times New Roman"/>
        </w:rPr>
        <w:t xml:space="preserve">r, med </w:t>
      </w:r>
      <w:r>
        <w:rPr>
          <w:rFonts w:ascii="Times New Roman" w:hAnsi="Times New Roman" w:cs="Times New Roman"/>
        </w:rPr>
        <w:t xml:space="preserve">de krav </w:t>
      </w:r>
      <w:r w:rsidR="000E44F9">
        <w:rPr>
          <w:rFonts w:ascii="Times New Roman" w:hAnsi="Times New Roman" w:cs="Times New Roman"/>
        </w:rPr>
        <w:t xml:space="preserve">og </w:t>
      </w:r>
      <w:r w:rsidR="00750FE4">
        <w:rPr>
          <w:rFonts w:ascii="Times New Roman" w:hAnsi="Times New Roman" w:cs="Times New Roman"/>
        </w:rPr>
        <w:t xml:space="preserve">metodiske </w:t>
      </w:r>
      <w:r w:rsidR="00D82946">
        <w:rPr>
          <w:rFonts w:ascii="Times New Roman" w:hAnsi="Times New Roman" w:cs="Times New Roman"/>
        </w:rPr>
        <w:t>føringer</w:t>
      </w:r>
      <w:r>
        <w:rPr>
          <w:rFonts w:ascii="Times New Roman" w:hAnsi="Times New Roman" w:cs="Times New Roman"/>
        </w:rPr>
        <w:t xml:space="preserve"> det som oftest innebærer. I slike tekster</w:t>
      </w:r>
      <w:r w:rsidR="00750FE4">
        <w:rPr>
          <w:rFonts w:ascii="Times New Roman" w:hAnsi="Times New Roman" w:cs="Times New Roman"/>
        </w:rPr>
        <w:t xml:space="preserve"> er dette lettere å i vareta forhold</w:t>
      </w:r>
      <w:r w:rsidR="00537101">
        <w:rPr>
          <w:rFonts w:ascii="Times New Roman" w:hAnsi="Times New Roman" w:cs="Times New Roman"/>
        </w:rPr>
        <w:t xml:space="preserve">et mellom nærhet og distanse til stoffet. Både i første og andre </w:t>
      </w:r>
      <w:r w:rsidR="000E44F9">
        <w:rPr>
          <w:rFonts w:ascii="Times New Roman" w:hAnsi="Times New Roman" w:cs="Times New Roman"/>
        </w:rPr>
        <w:t>skrive</w:t>
      </w:r>
      <w:r w:rsidR="00537101">
        <w:rPr>
          <w:rFonts w:ascii="Times New Roman" w:hAnsi="Times New Roman" w:cs="Times New Roman"/>
        </w:rPr>
        <w:t>oppgave var dette vanskeligere, ikke at det var så bevisstgjort i oppgave 1, men tilbakemeldingene fra skrivegruppa fik</w:t>
      </w:r>
      <w:r w:rsidR="00066953">
        <w:rPr>
          <w:rFonts w:ascii="Times New Roman" w:hAnsi="Times New Roman" w:cs="Times New Roman"/>
        </w:rPr>
        <w:t>k meg til å se det. I oppgave 2</w:t>
      </w:r>
      <w:r w:rsidR="00537101">
        <w:rPr>
          <w:rFonts w:ascii="Times New Roman" w:hAnsi="Times New Roman" w:cs="Times New Roman"/>
        </w:rPr>
        <w:t xml:space="preserve"> har jeg vært </w:t>
      </w:r>
      <w:r w:rsidR="00A97894">
        <w:rPr>
          <w:rFonts w:ascii="Times New Roman" w:hAnsi="Times New Roman" w:cs="Times New Roman"/>
        </w:rPr>
        <w:t xml:space="preserve">mer bevisst, men </w:t>
      </w:r>
      <w:r w:rsidR="00D82946">
        <w:rPr>
          <w:rFonts w:ascii="Times New Roman" w:hAnsi="Times New Roman" w:cs="Times New Roman"/>
        </w:rPr>
        <w:t xml:space="preserve">opplevde det </w:t>
      </w:r>
      <w:r w:rsidR="00A97894">
        <w:rPr>
          <w:rFonts w:ascii="Times New Roman" w:hAnsi="Times New Roman" w:cs="Times New Roman"/>
        </w:rPr>
        <w:t>likevel vanskelig</w:t>
      </w:r>
      <w:r w:rsidR="00D82946">
        <w:rPr>
          <w:rFonts w:ascii="Times New Roman" w:hAnsi="Times New Roman" w:cs="Times New Roman"/>
        </w:rPr>
        <w:t xml:space="preserve">, </w:t>
      </w:r>
      <w:r w:rsidR="00537101">
        <w:rPr>
          <w:rFonts w:ascii="Times New Roman" w:hAnsi="Times New Roman" w:cs="Times New Roman"/>
        </w:rPr>
        <w:t>teksten skal ha et personlig pre</w:t>
      </w:r>
      <w:r w:rsidR="00D82946">
        <w:rPr>
          <w:rFonts w:ascii="Times New Roman" w:hAnsi="Times New Roman" w:cs="Times New Roman"/>
        </w:rPr>
        <w:t xml:space="preserve">g, med en tydelig ”jeg-stemme”, likefult skal tematikken behandles i </w:t>
      </w:r>
      <w:r w:rsidR="006644F5">
        <w:rPr>
          <w:rFonts w:ascii="Times New Roman" w:hAnsi="Times New Roman" w:cs="Times New Roman"/>
        </w:rPr>
        <w:t xml:space="preserve">et visst </w:t>
      </w:r>
      <w:r w:rsidR="00D82946">
        <w:rPr>
          <w:rFonts w:ascii="Times New Roman" w:hAnsi="Times New Roman" w:cs="Times New Roman"/>
        </w:rPr>
        <w:t>perspektiv.</w:t>
      </w:r>
      <w:r w:rsidR="000E44F9">
        <w:rPr>
          <w:rFonts w:ascii="Times New Roman" w:hAnsi="Times New Roman" w:cs="Times New Roman"/>
        </w:rPr>
        <w:t xml:space="preserve"> Denne balansen er vanskelig og jeg fikk lyst til å lese Umberto Ecos bok</w:t>
      </w:r>
      <w:r w:rsidR="00933960">
        <w:rPr>
          <w:rFonts w:ascii="Times New Roman" w:hAnsi="Times New Roman" w:cs="Times New Roman"/>
        </w:rPr>
        <w:t xml:space="preserve"> </w:t>
      </w:r>
      <w:r w:rsidR="00933960">
        <w:rPr>
          <w:rFonts w:ascii="Times New Roman" w:hAnsi="Times New Roman" w:cs="Times New Roman"/>
          <w:i/>
        </w:rPr>
        <w:t xml:space="preserve">Kunsten å skrive en akademisk oppgave, hovedoppgave og </w:t>
      </w:r>
      <w:r w:rsidR="00933960" w:rsidRPr="00933960">
        <w:rPr>
          <w:rFonts w:ascii="Times New Roman" w:hAnsi="Times New Roman" w:cs="Times New Roman"/>
          <w:i/>
        </w:rPr>
        <w:t>masteroppgave</w:t>
      </w:r>
      <w:r w:rsidR="00933960">
        <w:rPr>
          <w:rFonts w:ascii="Times New Roman" w:hAnsi="Times New Roman" w:cs="Times New Roman"/>
        </w:rPr>
        <w:t>, som</w:t>
      </w:r>
      <w:r w:rsidR="000E44F9">
        <w:rPr>
          <w:rFonts w:ascii="Times New Roman" w:hAnsi="Times New Roman" w:cs="Times New Roman"/>
        </w:rPr>
        <w:t xml:space="preserve"> Morken Andersen viser til i av</w:t>
      </w:r>
      <w:r w:rsidR="00933960">
        <w:rPr>
          <w:rFonts w:ascii="Times New Roman" w:hAnsi="Times New Roman" w:cs="Times New Roman"/>
        </w:rPr>
        <w:t>snittet om vannmerke i sakprosatekster.</w:t>
      </w:r>
      <w:r w:rsidR="00D82946">
        <w:rPr>
          <w:rFonts w:ascii="Times New Roman" w:hAnsi="Times New Roman" w:cs="Times New Roman"/>
        </w:rPr>
        <w:t xml:space="preserve"> </w:t>
      </w:r>
    </w:p>
    <w:p w14:paraId="03B7DDE3" w14:textId="06A4D097" w:rsidR="004D106F" w:rsidRDefault="00537101" w:rsidP="00E64C35">
      <w:pPr>
        <w:spacing w:line="360" w:lineRule="auto"/>
        <w:ind w:firstLine="708"/>
        <w:rPr>
          <w:rFonts w:ascii="Times New Roman" w:hAnsi="Times New Roman" w:cs="Times New Roman"/>
        </w:rPr>
      </w:pPr>
      <w:r>
        <w:rPr>
          <w:rFonts w:ascii="Times New Roman" w:hAnsi="Times New Roman" w:cs="Times New Roman"/>
        </w:rPr>
        <w:t xml:space="preserve">Mitt essay er både personlig </w:t>
      </w:r>
      <w:r w:rsidR="00D70D9B">
        <w:rPr>
          <w:rFonts w:ascii="Times New Roman" w:hAnsi="Times New Roman" w:cs="Times New Roman"/>
        </w:rPr>
        <w:t>(</w:t>
      </w:r>
      <w:proofErr w:type="spellStart"/>
      <w:r w:rsidR="00D70D9B">
        <w:rPr>
          <w:rFonts w:ascii="Times New Roman" w:hAnsi="Times New Roman" w:cs="Times New Roman"/>
        </w:rPr>
        <w:t>informalt</w:t>
      </w:r>
      <w:proofErr w:type="spellEnd"/>
      <w:r w:rsidR="00D70D9B">
        <w:rPr>
          <w:rFonts w:ascii="Times New Roman" w:hAnsi="Times New Roman" w:cs="Times New Roman"/>
        </w:rPr>
        <w:t xml:space="preserve">) </w:t>
      </w:r>
      <w:r>
        <w:rPr>
          <w:rFonts w:ascii="Times New Roman" w:hAnsi="Times New Roman" w:cs="Times New Roman"/>
        </w:rPr>
        <w:t>og faglig</w:t>
      </w:r>
      <w:r w:rsidR="00D70D9B">
        <w:rPr>
          <w:rFonts w:ascii="Times New Roman" w:hAnsi="Times New Roman" w:cs="Times New Roman"/>
        </w:rPr>
        <w:t xml:space="preserve"> (formalt)</w:t>
      </w:r>
      <w:r w:rsidR="000F5AE9">
        <w:rPr>
          <w:rFonts w:ascii="Times New Roman" w:hAnsi="Times New Roman" w:cs="Times New Roman"/>
        </w:rPr>
        <w:t>, sånn som jeg leser det selv. D</w:t>
      </w:r>
      <w:r>
        <w:rPr>
          <w:rFonts w:ascii="Times New Roman" w:hAnsi="Times New Roman" w:cs="Times New Roman"/>
        </w:rPr>
        <w:t xml:space="preserve">et </w:t>
      </w:r>
      <w:r w:rsidR="000F5AE9">
        <w:rPr>
          <w:rFonts w:ascii="Times New Roman" w:hAnsi="Times New Roman" w:cs="Times New Roman"/>
        </w:rPr>
        <w:t>er komplisert</w:t>
      </w:r>
      <w:r w:rsidR="00A97894">
        <w:rPr>
          <w:rFonts w:ascii="Times New Roman" w:hAnsi="Times New Roman" w:cs="Times New Roman"/>
        </w:rPr>
        <w:t xml:space="preserve">, </w:t>
      </w:r>
      <w:r w:rsidR="000E7CD1">
        <w:rPr>
          <w:rFonts w:ascii="Times New Roman" w:hAnsi="Times New Roman" w:cs="Times New Roman"/>
        </w:rPr>
        <w:t>og jeg er usikker på om mitt essay består sammendragstesten</w:t>
      </w:r>
      <w:r w:rsidR="00E64C35">
        <w:rPr>
          <w:rFonts w:ascii="Times New Roman" w:hAnsi="Times New Roman" w:cs="Times New Roman"/>
        </w:rPr>
        <w:t xml:space="preserve"> (1, s.447)</w:t>
      </w:r>
      <w:r w:rsidR="000E7CD1">
        <w:rPr>
          <w:rFonts w:ascii="Times New Roman" w:hAnsi="Times New Roman" w:cs="Times New Roman"/>
        </w:rPr>
        <w:t>.</w:t>
      </w:r>
      <w:r w:rsidR="00E64C35">
        <w:rPr>
          <w:rFonts w:ascii="Times New Roman" w:hAnsi="Times New Roman" w:cs="Times New Roman"/>
        </w:rPr>
        <w:t xml:space="preserve"> </w:t>
      </w:r>
      <w:r w:rsidR="000E7CD1">
        <w:rPr>
          <w:rFonts w:ascii="Times New Roman" w:hAnsi="Times New Roman" w:cs="Times New Roman"/>
        </w:rPr>
        <w:t>Men</w:t>
      </w:r>
      <w:r w:rsidR="00A97894">
        <w:rPr>
          <w:rFonts w:ascii="Times New Roman" w:hAnsi="Times New Roman" w:cs="Times New Roman"/>
        </w:rPr>
        <w:t xml:space="preserve"> jeg ser at det</w:t>
      </w:r>
      <w:r w:rsidR="00D82946">
        <w:rPr>
          <w:rFonts w:ascii="Times New Roman" w:hAnsi="Times New Roman" w:cs="Times New Roman"/>
        </w:rPr>
        <w:t>te</w:t>
      </w:r>
      <w:r w:rsidR="00D70D9B">
        <w:rPr>
          <w:rFonts w:ascii="Times New Roman" w:hAnsi="Times New Roman" w:cs="Times New Roman"/>
        </w:rPr>
        <w:t xml:space="preserve"> er prob</w:t>
      </w:r>
      <w:r w:rsidR="00D82946">
        <w:rPr>
          <w:rFonts w:ascii="Times New Roman" w:hAnsi="Times New Roman" w:cs="Times New Roman"/>
        </w:rPr>
        <w:t xml:space="preserve">lematisert i pensumlitteraturen og </w:t>
      </w:r>
      <w:r w:rsidR="000F5AE9">
        <w:rPr>
          <w:rFonts w:ascii="Times New Roman" w:hAnsi="Times New Roman" w:cs="Times New Roman"/>
        </w:rPr>
        <w:t xml:space="preserve">jeg forstår det sånn at </w:t>
      </w:r>
      <w:r w:rsidR="00D82946">
        <w:rPr>
          <w:rFonts w:ascii="Times New Roman" w:hAnsi="Times New Roman" w:cs="Times New Roman"/>
        </w:rPr>
        <w:t xml:space="preserve">det er anledning til å plassere </w:t>
      </w:r>
      <w:r w:rsidR="000E44F9">
        <w:rPr>
          <w:rFonts w:ascii="Times New Roman" w:hAnsi="Times New Roman" w:cs="Times New Roman"/>
        </w:rPr>
        <w:t>seg et eller annet sted på</w:t>
      </w:r>
      <w:r w:rsidR="00D82946">
        <w:rPr>
          <w:rFonts w:ascii="Times New Roman" w:hAnsi="Times New Roman" w:cs="Times New Roman"/>
        </w:rPr>
        <w:t xml:space="preserve"> linjen</w:t>
      </w:r>
      <w:r w:rsidR="000F5AE9">
        <w:rPr>
          <w:rFonts w:ascii="Times New Roman" w:hAnsi="Times New Roman" w:cs="Times New Roman"/>
        </w:rPr>
        <w:t xml:space="preserve"> mellom de to</w:t>
      </w:r>
      <w:r w:rsidR="00D82946">
        <w:rPr>
          <w:rFonts w:ascii="Times New Roman" w:hAnsi="Times New Roman" w:cs="Times New Roman"/>
        </w:rPr>
        <w:t xml:space="preserve">. </w:t>
      </w:r>
      <w:r w:rsidR="00D70D9B">
        <w:rPr>
          <w:rFonts w:ascii="Times New Roman" w:hAnsi="Times New Roman" w:cs="Times New Roman"/>
        </w:rPr>
        <w:t xml:space="preserve"> Det er vanskelig for meg å se om teksten min i størst grad er preget av det jeg skriver </w:t>
      </w:r>
      <w:r w:rsidR="00D70D9B" w:rsidRPr="00D70D9B">
        <w:rPr>
          <w:rFonts w:ascii="Times New Roman" w:hAnsi="Times New Roman" w:cs="Times New Roman"/>
          <w:i/>
        </w:rPr>
        <w:t>om</w:t>
      </w:r>
      <w:r w:rsidR="00D70D9B">
        <w:rPr>
          <w:rFonts w:ascii="Times New Roman" w:hAnsi="Times New Roman" w:cs="Times New Roman"/>
          <w:i/>
        </w:rPr>
        <w:t xml:space="preserve"> </w:t>
      </w:r>
      <w:r w:rsidR="00D70D9B">
        <w:rPr>
          <w:rFonts w:ascii="Times New Roman" w:hAnsi="Times New Roman" w:cs="Times New Roman"/>
        </w:rPr>
        <w:t xml:space="preserve">eller </w:t>
      </w:r>
      <w:r w:rsidR="00D70D9B">
        <w:rPr>
          <w:rFonts w:ascii="Times New Roman" w:hAnsi="Times New Roman" w:cs="Times New Roman"/>
          <w:i/>
        </w:rPr>
        <w:t xml:space="preserve">måten </w:t>
      </w:r>
      <w:r w:rsidR="00D70D9B">
        <w:rPr>
          <w:rFonts w:ascii="Times New Roman" w:hAnsi="Times New Roman" w:cs="Times New Roman"/>
        </w:rPr>
        <w:t xml:space="preserve">jeg skriver om det på. </w:t>
      </w:r>
      <w:r w:rsidR="00007A4B">
        <w:rPr>
          <w:rFonts w:ascii="Times New Roman" w:hAnsi="Times New Roman" w:cs="Times New Roman"/>
        </w:rPr>
        <w:t xml:space="preserve">Kanskje svinger den litt frem og tilbake idet jeg starter med et personlig hjertesukk, går over i noen avsnitt hvor jeg henter utsagn og innspill fra mer teoretisk hold, og til slutt vender tilbake til noe svært personlig i måten jeg forsøker å se pasienten på. </w:t>
      </w:r>
    </w:p>
    <w:p w14:paraId="6FD8BB25" w14:textId="1AE5EFFC" w:rsidR="00A82F70" w:rsidRDefault="00A97894" w:rsidP="00750FE4">
      <w:pPr>
        <w:spacing w:line="360" w:lineRule="auto"/>
        <w:ind w:firstLine="708"/>
        <w:rPr>
          <w:rFonts w:ascii="Times New Roman" w:hAnsi="Times New Roman" w:cs="Times New Roman"/>
        </w:rPr>
      </w:pPr>
      <w:r>
        <w:rPr>
          <w:rFonts w:ascii="Times New Roman" w:hAnsi="Times New Roman" w:cs="Times New Roman"/>
        </w:rPr>
        <w:t>Et annet fe</w:t>
      </w:r>
      <w:r w:rsidR="002D623D">
        <w:rPr>
          <w:rFonts w:ascii="Times New Roman" w:hAnsi="Times New Roman" w:cs="Times New Roman"/>
        </w:rPr>
        <w:t>nomen som jeg vet kan begrense</w:t>
      </w:r>
      <w:r w:rsidR="00A82F70">
        <w:rPr>
          <w:rFonts w:ascii="Times New Roman" w:hAnsi="Times New Roman" w:cs="Times New Roman"/>
        </w:rPr>
        <w:t xml:space="preserve"> meg,</w:t>
      </w:r>
      <w:r>
        <w:rPr>
          <w:rFonts w:ascii="Times New Roman" w:hAnsi="Times New Roman" w:cs="Times New Roman"/>
        </w:rPr>
        <w:t xml:space="preserve"> er tanken på at jeg må løse oppgaven slik jeg tror det er forventet fra lærerens side, i første skrivegruppesamling opplevde jeg at medstudentene hadde et friere forhold til dette og var mer spontane og umiddelbare i tekstene sine. Essay-sjang</w:t>
      </w:r>
      <w:r w:rsidR="001422F6">
        <w:rPr>
          <w:rFonts w:ascii="Times New Roman" w:hAnsi="Times New Roman" w:cs="Times New Roman"/>
        </w:rPr>
        <w:t>eren inviterer</w:t>
      </w:r>
      <w:r>
        <w:rPr>
          <w:rFonts w:ascii="Times New Roman" w:hAnsi="Times New Roman" w:cs="Times New Roman"/>
        </w:rPr>
        <w:t xml:space="preserve"> til </w:t>
      </w:r>
      <w:r w:rsidR="001422F6">
        <w:rPr>
          <w:rFonts w:ascii="Times New Roman" w:hAnsi="Times New Roman" w:cs="Times New Roman"/>
        </w:rPr>
        <w:t xml:space="preserve">lekenhet med både innhold og form og </w:t>
      </w:r>
      <w:r w:rsidR="00A82F70">
        <w:rPr>
          <w:rFonts w:ascii="Times New Roman" w:hAnsi="Times New Roman" w:cs="Times New Roman"/>
        </w:rPr>
        <w:t xml:space="preserve">tilbyr </w:t>
      </w:r>
      <w:r w:rsidR="001422F6">
        <w:rPr>
          <w:rFonts w:ascii="Times New Roman" w:hAnsi="Times New Roman" w:cs="Times New Roman"/>
        </w:rPr>
        <w:t xml:space="preserve">dermed </w:t>
      </w:r>
      <w:r>
        <w:rPr>
          <w:rFonts w:ascii="Times New Roman" w:hAnsi="Times New Roman" w:cs="Times New Roman"/>
        </w:rPr>
        <w:t>stor frihet</w:t>
      </w:r>
      <w:r w:rsidR="00A82F70">
        <w:rPr>
          <w:rFonts w:ascii="Times New Roman" w:hAnsi="Times New Roman" w:cs="Times New Roman"/>
        </w:rPr>
        <w:t xml:space="preserve">, </w:t>
      </w:r>
      <w:r w:rsidR="001422F6">
        <w:rPr>
          <w:rFonts w:ascii="Times New Roman" w:hAnsi="Times New Roman" w:cs="Times New Roman"/>
        </w:rPr>
        <w:t>men det gjør d</w:t>
      </w:r>
      <w:r w:rsidR="00D462DE">
        <w:rPr>
          <w:rFonts w:ascii="Times New Roman" w:hAnsi="Times New Roman" w:cs="Times New Roman"/>
        </w:rPr>
        <w:t>et jo også mer krevende, klare</w:t>
      </w:r>
      <w:r w:rsidR="001422F6">
        <w:rPr>
          <w:rFonts w:ascii="Times New Roman" w:hAnsi="Times New Roman" w:cs="Times New Roman"/>
        </w:rPr>
        <w:t xml:space="preserve"> regler er lettere å forhold seg til. Et utslag av samme (tvangs)tanke er behovet for å forklare hvordan jeg har tenkt og løst oppgaven, det brukte jeg mye tid og mange ord på i første oppgave</w:t>
      </w:r>
      <w:r w:rsidR="00D462DE">
        <w:rPr>
          <w:rFonts w:ascii="Times New Roman" w:hAnsi="Times New Roman" w:cs="Times New Roman"/>
        </w:rPr>
        <w:t>. Jeg må lære meg at teksten</w:t>
      </w:r>
      <w:r w:rsidR="00C9305C">
        <w:rPr>
          <w:rFonts w:ascii="Times New Roman" w:hAnsi="Times New Roman" w:cs="Times New Roman"/>
        </w:rPr>
        <w:t xml:space="preserve"> må kunne stå for seg selv, </w:t>
      </w:r>
      <w:r w:rsidR="002D623D">
        <w:rPr>
          <w:rFonts w:ascii="Times New Roman" w:hAnsi="Times New Roman" w:cs="Times New Roman"/>
        </w:rPr>
        <w:t>på egen ben</w:t>
      </w:r>
      <w:r w:rsidR="00D462DE">
        <w:rPr>
          <w:rFonts w:ascii="Times New Roman" w:hAnsi="Times New Roman" w:cs="Times New Roman"/>
        </w:rPr>
        <w:t>.</w:t>
      </w:r>
    </w:p>
    <w:p w14:paraId="0BE4CDEA" w14:textId="20DCC4D3" w:rsidR="00876AD2" w:rsidRDefault="00876AD2" w:rsidP="00750FE4">
      <w:pPr>
        <w:spacing w:line="360" w:lineRule="auto"/>
        <w:ind w:firstLine="708"/>
        <w:rPr>
          <w:rFonts w:ascii="Times New Roman" w:hAnsi="Times New Roman" w:cs="Times New Roman"/>
        </w:rPr>
      </w:pPr>
      <w:r>
        <w:rPr>
          <w:rFonts w:ascii="Times New Roman" w:hAnsi="Times New Roman" w:cs="Times New Roman"/>
        </w:rPr>
        <w:t>Selv om jeg var mer bevisst forholdet mellom nærhet og distanse i denne oppgaven, er jeg redd for at min stemme kan være moraliserende</w:t>
      </w:r>
      <w:r w:rsidR="00D16D01">
        <w:rPr>
          <w:rFonts w:ascii="Times New Roman" w:hAnsi="Times New Roman" w:cs="Times New Roman"/>
        </w:rPr>
        <w:t xml:space="preserve">, jeg har sterke meninger om del forhold i helsevesenet, og mener selv jeg har kunnskap om det jeg snakker om. Men i noen av eksemplene mine, særlig de som omhandler møter mellom lege og pasient, ser jeg at jeg kan mangle den nødvendige distansen, </w:t>
      </w:r>
      <w:r w:rsidR="002D623D">
        <w:rPr>
          <w:rFonts w:ascii="Times New Roman" w:hAnsi="Times New Roman" w:cs="Times New Roman"/>
        </w:rPr>
        <w:t xml:space="preserve">at </w:t>
      </w:r>
      <w:r w:rsidR="00D16D01">
        <w:rPr>
          <w:rFonts w:ascii="Times New Roman" w:hAnsi="Times New Roman" w:cs="Times New Roman"/>
        </w:rPr>
        <w:t>jeg er preget av alle fortellingene om hastige og lite konstruktive møter, de påvi</w:t>
      </w:r>
      <w:r w:rsidR="00C9305C">
        <w:rPr>
          <w:rFonts w:ascii="Times New Roman" w:hAnsi="Times New Roman" w:cs="Times New Roman"/>
        </w:rPr>
        <w:t>rker meg</w:t>
      </w:r>
      <w:r w:rsidR="00D16D01">
        <w:rPr>
          <w:rFonts w:ascii="Times New Roman" w:hAnsi="Times New Roman" w:cs="Times New Roman"/>
        </w:rPr>
        <w:t xml:space="preserve"> og jeg har ofte bl</w:t>
      </w:r>
      <w:r w:rsidR="002D623D">
        <w:rPr>
          <w:rFonts w:ascii="Times New Roman" w:hAnsi="Times New Roman" w:cs="Times New Roman"/>
        </w:rPr>
        <w:t>itt provosert på pasientenes</w:t>
      </w:r>
      <w:r w:rsidR="00D16D01">
        <w:rPr>
          <w:rFonts w:ascii="Times New Roman" w:hAnsi="Times New Roman" w:cs="Times New Roman"/>
        </w:rPr>
        <w:t xml:space="preserve"> vegne. Samtidig er jeg klar over at jeg får </w:t>
      </w:r>
      <w:r w:rsidR="002D623D">
        <w:rPr>
          <w:rFonts w:ascii="Times New Roman" w:hAnsi="Times New Roman" w:cs="Times New Roman"/>
        </w:rPr>
        <w:t>en ensidig</w:t>
      </w:r>
      <w:r w:rsidR="00D16D01">
        <w:rPr>
          <w:rFonts w:ascii="Times New Roman" w:hAnsi="Times New Roman" w:cs="Times New Roman"/>
        </w:rPr>
        <w:t xml:space="preserve"> versjon av historien. Det hadde virkelig vært interessant å snakke med legene om deres opplevelse av disse møtene, men det er det sjelden anledning til. Jeg vil gjerne lære mer om, og få gode eksempler på etos og autoritet</w:t>
      </w:r>
      <w:r w:rsidR="006644F5">
        <w:rPr>
          <w:rFonts w:ascii="Times New Roman" w:hAnsi="Times New Roman" w:cs="Times New Roman"/>
        </w:rPr>
        <w:t xml:space="preserve"> i tekster.</w:t>
      </w:r>
    </w:p>
    <w:p w14:paraId="3FC80536" w14:textId="4BD4F908" w:rsidR="00A97894" w:rsidRDefault="009224C8" w:rsidP="009224C8">
      <w:pPr>
        <w:spacing w:line="360" w:lineRule="auto"/>
        <w:ind w:firstLine="708"/>
        <w:rPr>
          <w:rFonts w:ascii="Times New Roman" w:hAnsi="Times New Roman" w:cs="Times New Roman"/>
        </w:rPr>
      </w:pPr>
      <w:r>
        <w:rPr>
          <w:rFonts w:ascii="Times New Roman" w:hAnsi="Times New Roman" w:cs="Times New Roman"/>
        </w:rPr>
        <w:t xml:space="preserve">Når jeg leser </w:t>
      </w:r>
      <w:r>
        <w:rPr>
          <w:rFonts w:ascii="Times New Roman" w:hAnsi="Times New Roman" w:cs="Times New Roman"/>
          <w:i/>
        </w:rPr>
        <w:t>Spørsmål å stille når du skal gi respons til en fagtekst</w:t>
      </w:r>
      <w:r>
        <w:rPr>
          <w:rFonts w:ascii="Times New Roman" w:hAnsi="Times New Roman" w:cs="Times New Roman"/>
        </w:rPr>
        <w:t>, blir jeg klar over at jeg ikke har tenkt så mye på målgruppen teksten min henvender seg til. Selv om det er klart uttrykt i oppgaveteksten har jeg glemt det litt, det er i alle fall lite eksplisitt. Implisitt er det nok eget fagfelt jeg henvender meg til</w:t>
      </w:r>
      <w:r w:rsidR="000E7CD1">
        <w:rPr>
          <w:rFonts w:ascii="Times New Roman" w:hAnsi="Times New Roman" w:cs="Times New Roman"/>
        </w:rPr>
        <w:t>, men ønsket om å bli sett er også et allment fenomen, det er viktig i så mange ulike relasjoner.</w:t>
      </w:r>
    </w:p>
    <w:p w14:paraId="4315D094" w14:textId="0BBB126A" w:rsidR="002634F1" w:rsidRDefault="002634F1" w:rsidP="009224C8">
      <w:pPr>
        <w:spacing w:line="360" w:lineRule="auto"/>
        <w:ind w:firstLine="708"/>
        <w:rPr>
          <w:rFonts w:ascii="Times New Roman" w:hAnsi="Times New Roman" w:cs="Times New Roman"/>
        </w:rPr>
      </w:pPr>
      <w:r>
        <w:rPr>
          <w:rFonts w:ascii="Times New Roman" w:hAnsi="Times New Roman" w:cs="Times New Roman"/>
        </w:rPr>
        <w:t>Jeg er klar over at jeg skriver lange setninger, det er ikke noe jeg gjerne vil unngå, det stemmer med måten min å tenke på tror jeg, og dermed er det kanskje min stemme? Hvis jeg bør unngå det, vil jeg forsøke å gjøre det.</w:t>
      </w:r>
    </w:p>
    <w:p w14:paraId="01D29FF2" w14:textId="77777777" w:rsidR="00184ECD" w:rsidRDefault="00184ECD" w:rsidP="009224C8">
      <w:pPr>
        <w:spacing w:line="360" w:lineRule="auto"/>
        <w:ind w:firstLine="708"/>
        <w:rPr>
          <w:rFonts w:ascii="Times New Roman" w:hAnsi="Times New Roman" w:cs="Times New Roman"/>
        </w:rPr>
      </w:pPr>
    </w:p>
    <w:p w14:paraId="084EB500" w14:textId="77777777" w:rsidR="00184ECD" w:rsidRDefault="00184ECD" w:rsidP="00784536">
      <w:pPr>
        <w:spacing w:line="360" w:lineRule="auto"/>
        <w:ind w:firstLine="708"/>
        <w:rPr>
          <w:rFonts w:ascii="Times New Roman" w:hAnsi="Times New Roman" w:cs="Times New Roman"/>
        </w:rPr>
      </w:pPr>
    </w:p>
    <w:p w14:paraId="4E826950" w14:textId="67BC8D3D" w:rsidR="00184ECD" w:rsidRDefault="00184ECD" w:rsidP="002634F1">
      <w:pPr>
        <w:spacing w:line="360" w:lineRule="auto"/>
        <w:rPr>
          <w:rFonts w:ascii="Times New Roman" w:hAnsi="Times New Roman" w:cs="Times New Roman"/>
        </w:rPr>
      </w:pPr>
      <w:bookmarkStart w:id="0" w:name="_GoBack"/>
      <w:bookmarkEnd w:id="0"/>
      <w:r>
        <w:rPr>
          <w:rFonts w:ascii="Times New Roman" w:hAnsi="Times New Roman" w:cs="Times New Roman"/>
        </w:rPr>
        <w:t>Litteratur</w:t>
      </w:r>
    </w:p>
    <w:p w14:paraId="7C0F0841" w14:textId="77777777" w:rsidR="00184ECD" w:rsidRDefault="00184ECD" w:rsidP="00784536">
      <w:pPr>
        <w:spacing w:line="360" w:lineRule="auto"/>
        <w:ind w:firstLine="708"/>
        <w:rPr>
          <w:rFonts w:ascii="Times New Roman" w:hAnsi="Times New Roman" w:cs="Times New Roman"/>
        </w:rPr>
      </w:pPr>
    </w:p>
    <w:p w14:paraId="47833F17" w14:textId="65994994" w:rsidR="00184ECD" w:rsidRDefault="00784536" w:rsidP="00784536">
      <w:pPr>
        <w:spacing w:line="360" w:lineRule="auto"/>
        <w:rPr>
          <w:rFonts w:ascii="Times New Roman" w:hAnsi="Times New Roman" w:cs="Times New Roman"/>
        </w:rPr>
      </w:pPr>
      <w:r>
        <w:rPr>
          <w:rFonts w:ascii="Times New Roman" w:hAnsi="Times New Roman" w:cs="Times New Roman"/>
        </w:rPr>
        <w:t>1)</w:t>
      </w:r>
      <w:r w:rsidR="005839BC">
        <w:rPr>
          <w:rFonts w:ascii="Times New Roman" w:hAnsi="Times New Roman" w:cs="Times New Roman"/>
        </w:rPr>
        <w:t xml:space="preserve"> </w:t>
      </w:r>
      <w:r w:rsidR="00184ECD" w:rsidRPr="00784536">
        <w:rPr>
          <w:rFonts w:ascii="Times New Roman" w:hAnsi="Times New Roman" w:cs="Times New Roman"/>
        </w:rPr>
        <w:t>Morken Andersen M</w:t>
      </w:r>
      <w:r w:rsidR="002977E6" w:rsidRPr="00784536">
        <w:rPr>
          <w:rFonts w:ascii="Times New Roman" w:hAnsi="Times New Roman" w:cs="Times New Roman"/>
        </w:rPr>
        <w:t xml:space="preserve">. (2008). </w:t>
      </w:r>
      <w:r w:rsidR="002977E6" w:rsidRPr="00784536">
        <w:rPr>
          <w:rFonts w:ascii="Times New Roman" w:hAnsi="Times New Roman" w:cs="Times New Roman"/>
          <w:i/>
        </w:rPr>
        <w:t>Skriveboka</w:t>
      </w:r>
      <w:r w:rsidR="002977E6" w:rsidRPr="00784536">
        <w:rPr>
          <w:rFonts w:ascii="Times New Roman" w:hAnsi="Times New Roman" w:cs="Times New Roman"/>
        </w:rPr>
        <w:t>. Oslo: Aschehoug</w:t>
      </w:r>
      <w:r w:rsidR="005839BC">
        <w:rPr>
          <w:rFonts w:ascii="Times New Roman" w:hAnsi="Times New Roman" w:cs="Times New Roman"/>
        </w:rPr>
        <w:t xml:space="preserve"> Forlag</w:t>
      </w:r>
    </w:p>
    <w:p w14:paraId="2E1DC075" w14:textId="77777777" w:rsidR="00784536" w:rsidRDefault="00784536" w:rsidP="00784536">
      <w:pPr>
        <w:spacing w:line="360" w:lineRule="auto"/>
        <w:rPr>
          <w:rFonts w:ascii="Times New Roman" w:hAnsi="Times New Roman" w:cs="Times New Roman"/>
        </w:rPr>
      </w:pPr>
    </w:p>
    <w:p w14:paraId="497F9A97" w14:textId="719B159E" w:rsidR="002977E6" w:rsidRDefault="00784536" w:rsidP="00784536">
      <w:pPr>
        <w:spacing w:line="360" w:lineRule="auto"/>
        <w:rPr>
          <w:rFonts w:ascii="Times New Roman" w:hAnsi="Times New Roman" w:cs="Times New Roman"/>
        </w:rPr>
      </w:pPr>
      <w:r>
        <w:rPr>
          <w:rFonts w:ascii="Times New Roman" w:hAnsi="Times New Roman" w:cs="Times New Roman"/>
        </w:rPr>
        <w:t>2)</w:t>
      </w:r>
      <w:r w:rsidR="005839BC">
        <w:rPr>
          <w:rFonts w:ascii="Times New Roman" w:hAnsi="Times New Roman" w:cs="Times New Roman"/>
        </w:rPr>
        <w:t xml:space="preserve"> </w:t>
      </w:r>
      <w:proofErr w:type="spellStart"/>
      <w:r w:rsidR="002977E6" w:rsidRPr="00784536">
        <w:rPr>
          <w:rFonts w:ascii="Times New Roman" w:hAnsi="Times New Roman" w:cs="Times New Roman"/>
        </w:rPr>
        <w:t>Lopate</w:t>
      </w:r>
      <w:proofErr w:type="spellEnd"/>
      <w:r w:rsidR="002977E6" w:rsidRPr="00784536">
        <w:rPr>
          <w:rFonts w:ascii="Times New Roman" w:hAnsi="Times New Roman" w:cs="Times New Roman"/>
        </w:rPr>
        <w:t xml:space="preserve"> P. (1994). </w:t>
      </w:r>
      <w:proofErr w:type="spellStart"/>
      <w:r w:rsidR="002977E6" w:rsidRPr="00784536">
        <w:rPr>
          <w:rFonts w:ascii="Times New Roman" w:hAnsi="Times New Roman" w:cs="Times New Roman"/>
          <w:i/>
        </w:rPr>
        <w:t>Introduction</w:t>
      </w:r>
      <w:proofErr w:type="spellEnd"/>
      <w:r w:rsidR="002977E6" w:rsidRPr="00784536">
        <w:rPr>
          <w:rFonts w:ascii="Times New Roman" w:hAnsi="Times New Roman" w:cs="Times New Roman"/>
        </w:rPr>
        <w:t xml:space="preserve">. I The Art </w:t>
      </w:r>
      <w:proofErr w:type="spellStart"/>
      <w:r w:rsidR="002977E6" w:rsidRPr="00784536">
        <w:rPr>
          <w:rFonts w:ascii="Times New Roman" w:hAnsi="Times New Roman" w:cs="Times New Roman"/>
        </w:rPr>
        <w:t>of</w:t>
      </w:r>
      <w:proofErr w:type="spellEnd"/>
      <w:r w:rsidR="002977E6" w:rsidRPr="00784536">
        <w:rPr>
          <w:rFonts w:ascii="Times New Roman" w:hAnsi="Times New Roman" w:cs="Times New Roman"/>
        </w:rPr>
        <w:t xml:space="preserve"> </w:t>
      </w:r>
      <w:proofErr w:type="spellStart"/>
      <w:r w:rsidR="002977E6" w:rsidRPr="00784536">
        <w:rPr>
          <w:rFonts w:ascii="Times New Roman" w:hAnsi="Times New Roman" w:cs="Times New Roman"/>
        </w:rPr>
        <w:t>the</w:t>
      </w:r>
      <w:proofErr w:type="spellEnd"/>
      <w:r w:rsidR="002977E6" w:rsidRPr="00784536">
        <w:rPr>
          <w:rFonts w:ascii="Times New Roman" w:hAnsi="Times New Roman" w:cs="Times New Roman"/>
        </w:rPr>
        <w:t xml:space="preserve"> Personal Essay. An Anthology from </w:t>
      </w:r>
      <w:proofErr w:type="spellStart"/>
      <w:r w:rsidR="002977E6" w:rsidRPr="00784536">
        <w:rPr>
          <w:rFonts w:ascii="Times New Roman" w:hAnsi="Times New Roman" w:cs="Times New Roman"/>
        </w:rPr>
        <w:t>the</w:t>
      </w:r>
      <w:proofErr w:type="spellEnd"/>
      <w:r w:rsidR="002977E6" w:rsidRPr="00784536">
        <w:rPr>
          <w:rFonts w:ascii="Times New Roman" w:hAnsi="Times New Roman" w:cs="Times New Roman"/>
        </w:rPr>
        <w:t xml:space="preserve"> </w:t>
      </w:r>
      <w:proofErr w:type="spellStart"/>
      <w:r w:rsidR="002977E6" w:rsidRPr="00784536">
        <w:rPr>
          <w:rFonts w:ascii="Times New Roman" w:hAnsi="Times New Roman" w:cs="Times New Roman"/>
        </w:rPr>
        <w:t>Classical</w:t>
      </w:r>
      <w:proofErr w:type="spellEnd"/>
      <w:r w:rsidR="002977E6" w:rsidRPr="00784536">
        <w:rPr>
          <w:rFonts w:ascii="Times New Roman" w:hAnsi="Times New Roman" w:cs="Times New Roman"/>
        </w:rPr>
        <w:t xml:space="preserve"> </w:t>
      </w:r>
      <w:proofErr w:type="spellStart"/>
      <w:r w:rsidR="002977E6" w:rsidRPr="00784536">
        <w:rPr>
          <w:rFonts w:ascii="Times New Roman" w:hAnsi="Times New Roman" w:cs="Times New Roman"/>
        </w:rPr>
        <w:t>Era</w:t>
      </w:r>
      <w:proofErr w:type="spellEnd"/>
      <w:r w:rsidR="002977E6" w:rsidRPr="00784536">
        <w:rPr>
          <w:rFonts w:ascii="Times New Roman" w:hAnsi="Times New Roman" w:cs="Times New Roman"/>
        </w:rPr>
        <w:t xml:space="preserve"> to </w:t>
      </w:r>
      <w:proofErr w:type="spellStart"/>
      <w:r w:rsidR="002977E6" w:rsidRPr="00784536">
        <w:rPr>
          <w:rFonts w:ascii="Times New Roman" w:hAnsi="Times New Roman" w:cs="Times New Roman"/>
        </w:rPr>
        <w:t>the</w:t>
      </w:r>
      <w:proofErr w:type="spellEnd"/>
      <w:r w:rsidR="002977E6" w:rsidRPr="00784536">
        <w:rPr>
          <w:rFonts w:ascii="Times New Roman" w:hAnsi="Times New Roman" w:cs="Times New Roman"/>
        </w:rPr>
        <w:t xml:space="preserve"> Present. New York: Random House. (K)</w:t>
      </w:r>
    </w:p>
    <w:p w14:paraId="466D1A10" w14:textId="77777777" w:rsidR="00784536" w:rsidRPr="00784536" w:rsidRDefault="00784536" w:rsidP="00784536">
      <w:pPr>
        <w:spacing w:line="360" w:lineRule="auto"/>
        <w:rPr>
          <w:rFonts w:ascii="Times New Roman" w:hAnsi="Times New Roman" w:cs="Times New Roman"/>
        </w:rPr>
      </w:pPr>
    </w:p>
    <w:p w14:paraId="3B3998FA" w14:textId="4764659D" w:rsidR="00784536" w:rsidRDefault="00784536" w:rsidP="00784536">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3)</w:t>
      </w:r>
      <w:r w:rsidR="005839BC">
        <w:rPr>
          <w:rFonts w:ascii="Times New Roman" w:eastAsia="Times New Roman" w:hAnsi="Times New Roman" w:cs="Times New Roman"/>
          <w:color w:val="000000"/>
        </w:rPr>
        <w:t xml:space="preserve"> </w:t>
      </w:r>
      <w:r w:rsidR="00261E3F" w:rsidRPr="00DE0534">
        <w:rPr>
          <w:rFonts w:ascii="Times New Roman" w:eastAsia="Times New Roman" w:hAnsi="Times New Roman" w:cs="Times New Roman"/>
          <w:color w:val="000000"/>
        </w:rPr>
        <w:t xml:space="preserve">Werner A. (18 oktober 2011). Et sosiologisk perspektiv på legekonsultasjonen. </w:t>
      </w:r>
      <w:r w:rsidR="00DE0534" w:rsidRPr="00DE0534">
        <w:rPr>
          <w:rFonts w:ascii="Times New Roman" w:eastAsia="Times New Roman" w:hAnsi="Times New Roman" w:cs="Times New Roman"/>
          <w:i/>
          <w:color w:val="000000"/>
        </w:rPr>
        <w:t>Tidsskriftet Den</w:t>
      </w:r>
      <w:r w:rsidR="00261E3F" w:rsidRPr="00DE0534">
        <w:rPr>
          <w:rFonts w:ascii="Times New Roman" w:eastAsia="Times New Roman" w:hAnsi="Times New Roman" w:cs="Times New Roman"/>
          <w:i/>
          <w:color w:val="000000"/>
        </w:rPr>
        <w:t xml:space="preserve"> Norske Legeforening</w:t>
      </w:r>
      <w:r w:rsidR="00FF767E" w:rsidRPr="00DE0534">
        <w:rPr>
          <w:rFonts w:ascii="Times New Roman" w:eastAsia="Times New Roman" w:hAnsi="Times New Roman" w:cs="Times New Roman"/>
          <w:i/>
          <w:color w:val="000000"/>
        </w:rPr>
        <w:t>,</w:t>
      </w:r>
      <w:r w:rsidR="00261E3F" w:rsidRPr="00DE0534">
        <w:rPr>
          <w:rFonts w:ascii="Times New Roman" w:eastAsia="Times New Roman" w:hAnsi="Times New Roman" w:cs="Times New Roman"/>
          <w:color w:val="000000"/>
        </w:rPr>
        <w:t xml:space="preserve"> </w:t>
      </w:r>
      <w:r w:rsidR="00261E3F" w:rsidRPr="00DE0534">
        <w:rPr>
          <w:rFonts w:ascii="Times New Roman" w:eastAsia="Times New Roman" w:hAnsi="Times New Roman" w:cs="Times New Roman"/>
          <w:i/>
          <w:color w:val="000000"/>
        </w:rPr>
        <w:t>131</w:t>
      </w:r>
      <w:r w:rsidR="00FF767E" w:rsidRPr="00DE0534">
        <w:rPr>
          <w:rFonts w:ascii="Times New Roman" w:eastAsia="Times New Roman" w:hAnsi="Times New Roman" w:cs="Times New Roman"/>
          <w:i/>
          <w:color w:val="000000"/>
        </w:rPr>
        <w:t>/2011</w:t>
      </w:r>
      <w:r w:rsidR="00FF767E" w:rsidRPr="00DE0534">
        <w:rPr>
          <w:rFonts w:ascii="Times New Roman" w:eastAsia="Times New Roman" w:hAnsi="Times New Roman" w:cs="Times New Roman"/>
          <w:color w:val="000000"/>
        </w:rPr>
        <w:t xml:space="preserve"> (</w:t>
      </w:r>
      <w:r w:rsidR="00261E3F" w:rsidRPr="00DE0534">
        <w:rPr>
          <w:rFonts w:ascii="Times New Roman" w:eastAsia="Times New Roman" w:hAnsi="Times New Roman" w:cs="Times New Roman"/>
          <w:color w:val="000000"/>
        </w:rPr>
        <w:t>No. 20</w:t>
      </w:r>
      <w:r w:rsidR="00FF767E" w:rsidRPr="00DE0534">
        <w:rPr>
          <w:rFonts w:ascii="Times New Roman" w:eastAsia="Times New Roman" w:hAnsi="Times New Roman" w:cs="Times New Roman"/>
          <w:color w:val="000000"/>
        </w:rPr>
        <w:t>)</w:t>
      </w:r>
      <w:r w:rsidR="00261E3F" w:rsidRPr="00DE0534">
        <w:rPr>
          <w:rFonts w:ascii="Times New Roman" w:eastAsia="Times New Roman" w:hAnsi="Times New Roman" w:cs="Times New Roman"/>
          <w:color w:val="000000"/>
        </w:rPr>
        <w:t xml:space="preserve">, </w:t>
      </w:r>
      <w:r w:rsidR="00FF767E" w:rsidRPr="00DE0534">
        <w:rPr>
          <w:rFonts w:ascii="Times New Roman" w:eastAsia="Times New Roman" w:hAnsi="Times New Roman" w:cs="Times New Roman"/>
          <w:color w:val="000000"/>
        </w:rPr>
        <w:t xml:space="preserve">2032-4. </w:t>
      </w:r>
    </w:p>
    <w:p w14:paraId="0B2F5FC0" w14:textId="2BAE9566" w:rsidR="00DE0534" w:rsidRDefault="00784536" w:rsidP="00784536">
      <w:pPr>
        <w:rPr>
          <w:rFonts w:ascii="Times New Roman" w:eastAsia="Times New Roman" w:hAnsi="Times New Roman" w:cs="Times New Roman"/>
          <w:color w:val="000000"/>
          <w:shd w:val="clear" w:color="auto" w:fill="F7F5F3"/>
        </w:rPr>
      </w:pPr>
      <w:r w:rsidRPr="00784536">
        <w:rPr>
          <w:rFonts w:ascii="Times New Roman" w:eastAsia="Times New Roman" w:hAnsi="Times New Roman" w:cs="Times New Roman"/>
          <w:color w:val="000000"/>
        </w:rPr>
        <w:t xml:space="preserve">( 5.oktober 2017) </w:t>
      </w:r>
      <w:proofErr w:type="spellStart"/>
      <w:r>
        <w:rPr>
          <w:rFonts w:ascii="Times New Roman" w:eastAsia="Times New Roman" w:hAnsi="Times New Roman" w:cs="Times New Roman"/>
          <w:color w:val="000000"/>
          <w:shd w:val="clear" w:color="auto" w:fill="F7F5F3"/>
        </w:rPr>
        <w:t>DOI</w:t>
      </w:r>
      <w:proofErr w:type="spellEnd"/>
      <w:r>
        <w:rPr>
          <w:rFonts w:ascii="Times New Roman" w:eastAsia="Times New Roman" w:hAnsi="Times New Roman" w:cs="Times New Roman"/>
          <w:color w:val="000000"/>
          <w:shd w:val="clear" w:color="auto" w:fill="F7F5F3"/>
        </w:rPr>
        <w:t xml:space="preserve">: </w:t>
      </w:r>
      <w:r w:rsidR="00DE0534" w:rsidRPr="00784536">
        <w:rPr>
          <w:rFonts w:ascii="Times New Roman" w:eastAsia="Times New Roman" w:hAnsi="Times New Roman" w:cs="Times New Roman"/>
          <w:color w:val="000000"/>
          <w:shd w:val="clear" w:color="auto" w:fill="F7F5F3"/>
        </w:rPr>
        <w:t>10.4045/tidsskr.11.0037</w:t>
      </w:r>
    </w:p>
    <w:p w14:paraId="7128A103" w14:textId="77777777" w:rsidR="005839BC" w:rsidRDefault="005839BC" w:rsidP="00784536">
      <w:pPr>
        <w:rPr>
          <w:rFonts w:ascii="Times New Roman" w:eastAsia="Times New Roman" w:hAnsi="Times New Roman" w:cs="Times New Roman"/>
          <w:color w:val="000000"/>
          <w:shd w:val="clear" w:color="auto" w:fill="F7F5F3"/>
        </w:rPr>
      </w:pPr>
    </w:p>
    <w:p w14:paraId="3EB5F503" w14:textId="7F96A157" w:rsidR="005839BC" w:rsidRPr="007E4E43" w:rsidRDefault="005839BC" w:rsidP="00784536">
      <w:pPr>
        <w:rPr>
          <w:rFonts w:ascii="Times New Roman" w:eastAsia="Times New Roman" w:hAnsi="Times New Roman" w:cs="Times New Roman"/>
          <w:sz w:val="20"/>
          <w:szCs w:val="20"/>
        </w:rPr>
      </w:pPr>
      <w:r>
        <w:rPr>
          <w:rFonts w:ascii="Times New Roman" w:eastAsia="Times New Roman" w:hAnsi="Times New Roman" w:cs="Times New Roman"/>
          <w:color w:val="000000"/>
          <w:shd w:val="clear" w:color="auto" w:fill="F7F5F3"/>
        </w:rPr>
        <w:t xml:space="preserve">4) </w:t>
      </w:r>
      <w:r w:rsidR="007E4E43" w:rsidRPr="007E4E43">
        <w:rPr>
          <w:rFonts w:ascii="Times New Roman" w:hAnsi="Times New Roman" w:cs="Times New Roman"/>
        </w:rPr>
        <w:t>Dahle G. (2000)</w:t>
      </w:r>
      <w:r w:rsidR="007E4E43">
        <w:rPr>
          <w:rFonts w:ascii="Times New Roman" w:hAnsi="Times New Roman" w:cs="Times New Roman"/>
        </w:rPr>
        <w:t xml:space="preserve">. </w:t>
      </w:r>
      <w:r w:rsidR="007E4E43" w:rsidRPr="007E4E43">
        <w:rPr>
          <w:rFonts w:ascii="Times New Roman" w:hAnsi="Times New Roman" w:cs="Times New Roman"/>
        </w:rPr>
        <w:t>Når en grevling begynner å grave: En undersøkelse av skriveprosessens famlefase.</w:t>
      </w:r>
      <w:r w:rsidR="007E4E43">
        <w:rPr>
          <w:rFonts w:ascii="Times New Roman" w:hAnsi="Times New Roman" w:cs="Times New Roman"/>
        </w:rPr>
        <w:t xml:space="preserve"> I: S. Lie og I Thowsen, </w:t>
      </w:r>
      <w:r w:rsidR="007E4E43" w:rsidRPr="007E4E43">
        <w:rPr>
          <w:rFonts w:ascii="Times New Roman" w:hAnsi="Times New Roman" w:cs="Times New Roman"/>
          <w:i/>
        </w:rPr>
        <w:t>Fagskriving som dialog</w:t>
      </w:r>
      <w:r w:rsidR="007E4E43">
        <w:rPr>
          <w:rFonts w:ascii="Times New Roman" w:hAnsi="Times New Roman" w:cs="Times New Roman"/>
          <w:i/>
        </w:rPr>
        <w:t xml:space="preserve"> </w:t>
      </w:r>
      <w:r w:rsidR="007E4E43">
        <w:rPr>
          <w:rFonts w:ascii="Times New Roman" w:hAnsi="Times New Roman" w:cs="Times New Roman"/>
        </w:rPr>
        <w:t xml:space="preserve">(s.11- 41) Oslo: Gyldendal akademisk </w:t>
      </w:r>
    </w:p>
    <w:p w14:paraId="7481C3A5" w14:textId="260D78DF" w:rsidR="00184ECD" w:rsidRDefault="00184ECD" w:rsidP="00784536">
      <w:pPr>
        <w:pStyle w:val="Listeavsnitt"/>
        <w:ind w:left="1068"/>
        <w:rPr>
          <w:rFonts w:ascii="Times New Roman" w:hAnsi="Times New Roman" w:cs="Times New Roman"/>
        </w:rPr>
      </w:pPr>
    </w:p>
    <w:sectPr w:rsidR="00184ECD" w:rsidSect="00AE168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56060"/>
    <w:multiLevelType w:val="hybridMultilevel"/>
    <w:tmpl w:val="1C88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971A76"/>
    <w:multiLevelType w:val="hybridMultilevel"/>
    <w:tmpl w:val="D582561C"/>
    <w:lvl w:ilvl="0" w:tplc="FC54C69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72B"/>
    <w:rsid w:val="00001275"/>
    <w:rsid w:val="00007A4B"/>
    <w:rsid w:val="00066953"/>
    <w:rsid w:val="00070A6A"/>
    <w:rsid w:val="000A6401"/>
    <w:rsid w:val="000E44F9"/>
    <w:rsid w:val="000E7CD1"/>
    <w:rsid w:val="000F5AE9"/>
    <w:rsid w:val="001422F6"/>
    <w:rsid w:val="00147728"/>
    <w:rsid w:val="00184ECD"/>
    <w:rsid w:val="002279EB"/>
    <w:rsid w:val="00261E3F"/>
    <w:rsid w:val="002634F1"/>
    <w:rsid w:val="002977E6"/>
    <w:rsid w:val="002D623D"/>
    <w:rsid w:val="004D106F"/>
    <w:rsid w:val="00524F60"/>
    <w:rsid w:val="00537101"/>
    <w:rsid w:val="005839BC"/>
    <w:rsid w:val="00626CEC"/>
    <w:rsid w:val="006644F5"/>
    <w:rsid w:val="0074464C"/>
    <w:rsid w:val="00750FE4"/>
    <w:rsid w:val="00784536"/>
    <w:rsid w:val="007E4585"/>
    <w:rsid w:val="007E4E43"/>
    <w:rsid w:val="00876AD2"/>
    <w:rsid w:val="00881544"/>
    <w:rsid w:val="00896CEF"/>
    <w:rsid w:val="009224C8"/>
    <w:rsid w:val="00933960"/>
    <w:rsid w:val="00A430AB"/>
    <w:rsid w:val="00A82F70"/>
    <w:rsid w:val="00A9176B"/>
    <w:rsid w:val="00A97894"/>
    <w:rsid w:val="00AE168B"/>
    <w:rsid w:val="00C2272B"/>
    <w:rsid w:val="00C6466E"/>
    <w:rsid w:val="00C847DB"/>
    <w:rsid w:val="00C9305C"/>
    <w:rsid w:val="00CB24A4"/>
    <w:rsid w:val="00CE21EE"/>
    <w:rsid w:val="00D05E89"/>
    <w:rsid w:val="00D16D01"/>
    <w:rsid w:val="00D462DE"/>
    <w:rsid w:val="00D70D9B"/>
    <w:rsid w:val="00D82946"/>
    <w:rsid w:val="00DE0534"/>
    <w:rsid w:val="00E3052C"/>
    <w:rsid w:val="00E64C35"/>
    <w:rsid w:val="00E651EE"/>
    <w:rsid w:val="00F93289"/>
    <w:rsid w:val="00FF767E"/>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7264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84ECD"/>
    <w:pPr>
      <w:ind w:left="720"/>
      <w:contextualSpacing/>
    </w:pPr>
  </w:style>
  <w:style w:type="character" w:styleId="Hyperkobling">
    <w:name w:val="Hyperlink"/>
    <w:basedOn w:val="Standardskriftforavsnitt"/>
    <w:uiPriority w:val="99"/>
    <w:semiHidden/>
    <w:unhideWhenUsed/>
    <w:rsid w:val="0088154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84ECD"/>
    <w:pPr>
      <w:ind w:left="720"/>
      <w:contextualSpacing/>
    </w:pPr>
  </w:style>
  <w:style w:type="character" w:styleId="Hyperkobling">
    <w:name w:val="Hyperlink"/>
    <w:basedOn w:val="Standardskriftforavsnitt"/>
    <w:uiPriority w:val="99"/>
    <w:semiHidden/>
    <w:unhideWhenUsed/>
    <w:rsid w:val="008815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36577">
      <w:bodyDiv w:val="1"/>
      <w:marLeft w:val="0"/>
      <w:marRight w:val="0"/>
      <w:marTop w:val="0"/>
      <w:marBottom w:val="0"/>
      <w:divBdr>
        <w:top w:val="none" w:sz="0" w:space="0" w:color="auto"/>
        <w:left w:val="none" w:sz="0" w:space="0" w:color="auto"/>
        <w:bottom w:val="none" w:sz="0" w:space="0" w:color="auto"/>
        <w:right w:val="none" w:sz="0" w:space="0" w:color="auto"/>
      </w:divBdr>
    </w:div>
    <w:div w:id="1616713685">
      <w:bodyDiv w:val="1"/>
      <w:marLeft w:val="0"/>
      <w:marRight w:val="0"/>
      <w:marTop w:val="0"/>
      <w:marBottom w:val="0"/>
      <w:divBdr>
        <w:top w:val="none" w:sz="0" w:space="0" w:color="auto"/>
        <w:left w:val="none" w:sz="0" w:space="0" w:color="auto"/>
        <w:bottom w:val="none" w:sz="0" w:space="0" w:color="auto"/>
        <w:right w:val="none" w:sz="0" w:space="0" w:color="auto"/>
      </w:divBdr>
      <w:divsChild>
        <w:div w:id="77024888">
          <w:marLeft w:val="0"/>
          <w:marRight w:val="0"/>
          <w:marTop w:val="0"/>
          <w:marBottom w:val="0"/>
          <w:divBdr>
            <w:top w:val="none" w:sz="0" w:space="0" w:color="auto"/>
            <w:left w:val="none" w:sz="0" w:space="0" w:color="auto"/>
            <w:bottom w:val="none" w:sz="0" w:space="0" w:color="auto"/>
            <w:right w:val="none" w:sz="0" w:space="0" w:color="auto"/>
          </w:divBdr>
        </w:div>
        <w:div w:id="15422192">
          <w:marLeft w:val="0"/>
          <w:marRight w:val="0"/>
          <w:marTop w:val="0"/>
          <w:marBottom w:val="0"/>
          <w:divBdr>
            <w:top w:val="none" w:sz="0" w:space="0" w:color="auto"/>
            <w:left w:val="none" w:sz="0" w:space="0" w:color="auto"/>
            <w:bottom w:val="none" w:sz="0" w:space="0" w:color="auto"/>
            <w:right w:val="none" w:sz="0" w:space="0" w:color="auto"/>
          </w:divBdr>
        </w:div>
        <w:div w:id="1418094748">
          <w:marLeft w:val="0"/>
          <w:marRight w:val="0"/>
          <w:marTop w:val="0"/>
          <w:marBottom w:val="0"/>
          <w:divBdr>
            <w:top w:val="none" w:sz="0" w:space="0" w:color="auto"/>
            <w:left w:val="none" w:sz="0" w:space="0" w:color="auto"/>
            <w:bottom w:val="none" w:sz="0" w:space="0" w:color="auto"/>
            <w:right w:val="none" w:sz="0" w:space="0" w:color="auto"/>
          </w:divBdr>
        </w:div>
        <w:div w:id="1132552635">
          <w:marLeft w:val="0"/>
          <w:marRight w:val="0"/>
          <w:marTop w:val="0"/>
          <w:marBottom w:val="0"/>
          <w:divBdr>
            <w:top w:val="none" w:sz="0" w:space="0" w:color="auto"/>
            <w:left w:val="none" w:sz="0" w:space="0" w:color="auto"/>
            <w:bottom w:val="none" w:sz="0" w:space="0" w:color="auto"/>
            <w:right w:val="none" w:sz="0" w:space="0" w:color="auto"/>
          </w:divBdr>
        </w:div>
      </w:divsChild>
    </w:div>
    <w:div w:id="21020691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1632</Words>
  <Characters>8652</Characters>
  <Application>Microsoft Macintosh Word</Application>
  <DocSecurity>0</DocSecurity>
  <Lines>72</Lines>
  <Paragraphs>20</Paragraphs>
  <ScaleCrop>false</ScaleCrop>
  <Company>Kari Irene</Company>
  <LinksUpToDate>false</LinksUpToDate>
  <CharactersWithSpaces>10264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Irene Homleid  Busvold</dc:creator>
  <cp:keywords/>
  <dc:description/>
  <cp:lastModifiedBy>Kari Irene Homleid  Busvold</cp:lastModifiedBy>
  <cp:revision>2</cp:revision>
  <dcterms:created xsi:type="dcterms:W3CDTF">2017-10-05T17:20:00Z</dcterms:created>
  <dcterms:modified xsi:type="dcterms:W3CDTF">2017-10-05T17:20:00Z</dcterms:modified>
</cp:coreProperties>
</file>