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ABD35" w14:textId="292DC866" w:rsidR="00C37F9A" w:rsidRPr="00C37F9A" w:rsidRDefault="00C37F9A" w:rsidP="00C37F9A">
      <w:pPr>
        <w:rPr>
          <w:b/>
          <w:bCs/>
          <w:sz w:val="28"/>
          <w:szCs w:val="28"/>
        </w:rPr>
      </w:pPr>
      <w:r w:rsidRPr="00C37F9A">
        <w:rPr>
          <w:b/>
          <w:bCs/>
          <w:sz w:val="28"/>
          <w:szCs w:val="28"/>
          <w:highlight w:val="yellow"/>
        </w:rPr>
        <w:t>Oversikt over MG2PE3</w:t>
      </w:r>
    </w:p>
    <w:p w14:paraId="4E638699" w14:textId="7CA682F4" w:rsidR="00C37F9A" w:rsidRPr="00C37F9A" w:rsidRDefault="00C37F9A" w:rsidP="00C37F9A">
      <w:pPr>
        <w:rPr>
          <w:b/>
          <w:bCs/>
        </w:rPr>
      </w:pPr>
      <w:r w:rsidRPr="00C37F9A">
        <w:rPr>
          <w:b/>
          <w:bCs/>
        </w:rPr>
        <w:t>Uke 2- Læringsmiljø, fellesskap og inkludering</w:t>
      </w:r>
    </w:p>
    <w:p w14:paraId="06ACA3BD" w14:textId="2B95ECC4" w:rsidR="00C37F9A" w:rsidRPr="00C37F9A" w:rsidRDefault="00C37F9A" w:rsidP="00C37F9A">
      <w:pPr>
        <w:rPr>
          <w:rFonts w:cstheme="minorHAnsi"/>
        </w:rPr>
      </w:pPr>
      <w:r w:rsidRPr="00C37F9A">
        <w:rPr>
          <w:rFonts w:cstheme="minorHAnsi"/>
          <w:shd w:val="clear" w:color="auto" w:fill="FFFFFF"/>
        </w:rPr>
        <w:t>Hvorfor er dette viktig og hvordan jobber man med dette i skolen? Å anerkjenne mangfold er å verdsette mangfold som et bidrag til et bedre og rikere samfunn for alle. Å respektere mangfold, er å se andre som lik seg selv, med like rettigheter. Å akseptere mangfold er å tolerere det som er annerledes. Hvord</w:t>
      </w:r>
      <w:r>
        <w:rPr>
          <w:rFonts w:cstheme="minorHAnsi"/>
          <w:shd w:val="clear" w:color="auto" w:fill="FFFFFF"/>
        </w:rPr>
        <w:t>a</w:t>
      </w:r>
      <w:r w:rsidRPr="00C37F9A">
        <w:rPr>
          <w:rFonts w:cstheme="minorHAnsi"/>
          <w:shd w:val="clear" w:color="auto" w:fill="FFFFFF"/>
        </w:rPr>
        <w:t>n kan vi bygge et "felles vi"  og få til fellesskap og inkludering?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762"/>
        <w:gridCol w:w="3036"/>
        <w:gridCol w:w="3264"/>
      </w:tblGrid>
      <w:tr w:rsidR="00C37F9A" w14:paraId="59BBBAF9" w14:textId="77777777" w:rsidTr="00B909E0">
        <w:trPr>
          <w:trHeight w:val="492"/>
        </w:trPr>
        <w:tc>
          <w:tcPr>
            <w:tcW w:w="2830" w:type="dxa"/>
          </w:tcPr>
          <w:p w14:paraId="27CDCA6B" w14:textId="1881EB12" w:rsidR="00C37F9A" w:rsidRPr="00C37F9A" w:rsidRDefault="00C37F9A" w:rsidP="00C37F9A">
            <w:pPr>
              <w:shd w:val="clear" w:color="auto" w:fill="FFFFFF"/>
              <w:spacing w:before="100" w:beforeAutospacing="1" w:after="100" w:afterAutospacing="1"/>
              <w:ind w:left="360"/>
              <w:jc w:val="center"/>
              <w:rPr>
                <w:rFonts w:eastAsia="Times New Roman" w:cstheme="minorHAnsi"/>
                <w:b/>
                <w:bCs/>
                <w:color w:val="2D3B45"/>
                <w:kern w:val="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b/>
                <w:bCs/>
                <w:color w:val="2D3B45"/>
                <w:kern w:val="0"/>
                <w:lang w:eastAsia="nb-NO"/>
                <w14:ligatures w14:val="none"/>
              </w:rPr>
              <w:t>Mål fra emneplanen</w:t>
            </w:r>
          </w:p>
        </w:tc>
        <w:tc>
          <w:tcPr>
            <w:tcW w:w="3211" w:type="dxa"/>
          </w:tcPr>
          <w:p w14:paraId="1CDB22FF" w14:textId="77C14BE3" w:rsidR="00C37F9A" w:rsidRPr="00C37F9A" w:rsidRDefault="00C37F9A" w:rsidP="00C37F9A">
            <w:pPr>
              <w:jc w:val="center"/>
              <w:rPr>
                <w:b/>
                <w:bCs/>
              </w:rPr>
            </w:pPr>
            <w:r w:rsidRPr="00C37F9A">
              <w:rPr>
                <w:b/>
                <w:bCs/>
              </w:rPr>
              <w:t>Begreper</w:t>
            </w:r>
          </w:p>
        </w:tc>
        <w:tc>
          <w:tcPr>
            <w:tcW w:w="3021" w:type="dxa"/>
          </w:tcPr>
          <w:p w14:paraId="1DDA45FD" w14:textId="5E4713BF" w:rsidR="00C37F9A" w:rsidRPr="00C37F9A" w:rsidRDefault="00C37F9A" w:rsidP="00C37F9A">
            <w:pPr>
              <w:shd w:val="clear" w:color="auto" w:fill="FFFFFF"/>
              <w:jc w:val="center"/>
              <w:rPr>
                <w:rFonts w:eastAsia="Times New Roman" w:cstheme="minorHAnsi"/>
                <w:b/>
                <w:bCs/>
                <w:kern w:val="0"/>
                <w:sz w:val="20"/>
                <w:szCs w:val="2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b/>
                <w:bCs/>
                <w:kern w:val="0"/>
                <w:lang w:eastAsia="nb-NO"/>
                <w14:ligatures w14:val="none"/>
              </w:rPr>
              <w:t>Pensum</w:t>
            </w:r>
          </w:p>
        </w:tc>
      </w:tr>
      <w:tr w:rsidR="00C37F9A" w14:paraId="46D5507E" w14:textId="77777777" w:rsidTr="00B909E0">
        <w:tc>
          <w:tcPr>
            <w:tcW w:w="2830" w:type="dxa"/>
          </w:tcPr>
          <w:p w14:paraId="7BF42555" w14:textId="1BAFDF89" w:rsidR="00C37F9A" w:rsidRPr="00C37F9A" w:rsidRDefault="00C37F9A" w:rsidP="00C37F9A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ind w:left="360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kern w:val="0"/>
                <w:lang w:eastAsia="nb-NO"/>
                <w14:ligatures w14:val="none"/>
              </w:rPr>
              <w:t>kan legge til rette for samhandling og inkludering i klasser og grupper.</w:t>
            </w:r>
          </w:p>
          <w:p w14:paraId="70772473" w14:textId="0F8EC859" w:rsidR="00C37F9A" w:rsidRPr="00C37F9A" w:rsidRDefault="00C37F9A" w:rsidP="00C37F9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/>
              <w:ind w:left="360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kern w:val="0"/>
                <w:lang w:eastAsia="nb-NO"/>
                <w14:ligatures w14:val="none"/>
              </w:rPr>
              <w:t>kan kritisk analysere og vurdere elevers læringsutbytte.</w:t>
            </w:r>
          </w:p>
          <w:p w14:paraId="0C8E75DE" w14:textId="588A5197" w:rsidR="00C37F9A" w:rsidRPr="00C37F9A" w:rsidRDefault="00C37F9A" w:rsidP="00C37F9A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/>
              <w:ind w:left="360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kern w:val="0"/>
                <w:lang w:eastAsia="nb-NO"/>
                <w14:ligatures w14:val="none"/>
              </w:rPr>
              <w:t>har avansert kunnskap om fellesskapets betydning for elevenes læreprosesser.</w:t>
            </w:r>
          </w:p>
          <w:p w14:paraId="234515FA" w14:textId="7F4536DC" w:rsidR="00C37F9A" w:rsidRPr="00C37F9A" w:rsidRDefault="00C37F9A" w:rsidP="00C37F9A">
            <w:pPr>
              <w:numPr>
                <w:ilvl w:val="0"/>
                <w:numId w:val="4"/>
              </w:numPr>
              <w:shd w:val="clear" w:color="auto" w:fill="FFFFFF"/>
              <w:spacing w:before="100" w:beforeAutospacing="1" w:after="100" w:afterAutospacing="1"/>
              <w:ind w:left="360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kern w:val="0"/>
                <w:lang w:eastAsia="nb-NO"/>
                <w14:ligatures w14:val="none"/>
              </w:rPr>
              <w:t>har avansert kunnskap om mangfoldet i familieformer, identitet, kjønn og oppvekstbetingelser</w:t>
            </w:r>
          </w:p>
          <w:p w14:paraId="2C68DD0E" w14:textId="77777777" w:rsidR="00C37F9A" w:rsidRPr="00C37F9A" w:rsidRDefault="00C37F9A" w:rsidP="00C37F9A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/>
              <w:ind w:left="360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kern w:val="0"/>
                <w:lang w:eastAsia="nb-NO"/>
                <w14:ligatures w14:val="none"/>
              </w:rPr>
              <w:t>har avansert kunnskap om hvordan barn og unge deltar i ulike sosiale, digitale og kulturelle kontekster</w:t>
            </w:r>
          </w:p>
          <w:p w14:paraId="3B057FC9" w14:textId="77777777" w:rsidR="00C37F9A" w:rsidRDefault="00C37F9A" w:rsidP="00C37F9A"/>
        </w:tc>
        <w:tc>
          <w:tcPr>
            <w:tcW w:w="3211" w:type="dxa"/>
          </w:tcPr>
          <w:p w14:paraId="0FC95907" w14:textId="15420A0A" w:rsidR="006B1876" w:rsidRPr="00666D05" w:rsidRDefault="006B1876" w:rsidP="008E5FA1">
            <w:pPr>
              <w:spacing w:line="360" w:lineRule="auto"/>
              <w:rPr>
                <w:sz w:val="20"/>
                <w:szCs w:val="20"/>
                <w:u w:val="single"/>
              </w:rPr>
            </w:pPr>
            <w:r w:rsidRPr="00666D05">
              <w:rPr>
                <w:sz w:val="20"/>
                <w:szCs w:val="20"/>
                <w:u w:val="single"/>
              </w:rPr>
              <w:t>Danielsen</w:t>
            </w:r>
            <w:r w:rsidR="00666D05">
              <w:rPr>
                <w:sz w:val="20"/>
                <w:szCs w:val="20"/>
                <w:u w:val="single"/>
              </w:rPr>
              <w:t xml:space="preserve"> </w:t>
            </w:r>
            <w:r w:rsidRPr="00666D05">
              <w:rPr>
                <w:sz w:val="20"/>
                <w:szCs w:val="20"/>
                <w:u w:val="single"/>
              </w:rPr>
              <w:t>&amp;</w:t>
            </w:r>
            <w:r w:rsidR="00666D05">
              <w:rPr>
                <w:sz w:val="20"/>
                <w:szCs w:val="20"/>
                <w:u w:val="single"/>
              </w:rPr>
              <w:t xml:space="preserve"> </w:t>
            </w:r>
            <w:r w:rsidRPr="00666D05">
              <w:rPr>
                <w:sz w:val="20"/>
                <w:szCs w:val="20"/>
                <w:u w:val="single"/>
              </w:rPr>
              <w:t>Tjomsland:</w:t>
            </w:r>
          </w:p>
          <w:p w14:paraId="34465C4E" w14:textId="3B06D294" w:rsidR="008E5FA1" w:rsidRDefault="008E5FA1" w:rsidP="008E5FA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Mestringsorientert læringsmiljø</w:t>
            </w:r>
          </w:p>
          <w:p w14:paraId="0A4FEC83" w14:textId="77777777" w:rsidR="008E5FA1" w:rsidRDefault="008E5FA1" w:rsidP="008E5FA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Motivasjon</w:t>
            </w:r>
          </w:p>
          <w:p w14:paraId="37311EB4" w14:textId="77777777" w:rsidR="008E5FA1" w:rsidRDefault="008E5FA1" w:rsidP="008E5FA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Tilhørighet</w:t>
            </w:r>
          </w:p>
          <w:p w14:paraId="7273B34F" w14:textId="77777777" w:rsidR="008E5FA1" w:rsidRDefault="008E5FA1" w:rsidP="008E5FA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Lærer-elev relasjon</w:t>
            </w:r>
          </w:p>
          <w:p w14:paraId="5BB2C852" w14:textId="77777777" w:rsidR="008E5FA1" w:rsidRDefault="008E5FA1" w:rsidP="008E5FA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Mestringsforventning (</w:t>
            </w:r>
            <w:proofErr w:type="spellStart"/>
            <w:r>
              <w:rPr>
                <w:sz w:val="20"/>
                <w:szCs w:val="20"/>
              </w:rPr>
              <w:t>self-efficay</w:t>
            </w:r>
            <w:proofErr w:type="spellEnd"/>
            <w:r>
              <w:rPr>
                <w:sz w:val="20"/>
                <w:szCs w:val="20"/>
              </w:rPr>
              <w:t>)- kompetanse</w:t>
            </w:r>
          </w:p>
          <w:p w14:paraId="74BBDDE8" w14:textId="77777777" w:rsidR="008E5FA1" w:rsidRDefault="008E5FA1" w:rsidP="008E5FA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Sosialkognitiv teori, selvbestemmelsesteori og sosiokulturell teori, målorienteringsteori</w:t>
            </w:r>
          </w:p>
          <w:p w14:paraId="663D119A" w14:textId="77777777" w:rsidR="008E5FA1" w:rsidRDefault="008E5FA1" w:rsidP="008E5FA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Tilpasset opplæring + </w:t>
            </w:r>
            <w:proofErr w:type="spellStart"/>
            <w:r>
              <w:rPr>
                <w:sz w:val="20"/>
                <w:szCs w:val="20"/>
              </w:rPr>
              <w:t>mestringerfarnger</w:t>
            </w:r>
            <w:proofErr w:type="spellEnd"/>
            <w:r>
              <w:rPr>
                <w:sz w:val="20"/>
                <w:szCs w:val="20"/>
              </w:rPr>
              <w:t xml:space="preserve"> = erfare mestring og oppleve kompetanse.</w:t>
            </w:r>
          </w:p>
          <w:p w14:paraId="4FD938C1" w14:textId="77777777" w:rsidR="008E5FA1" w:rsidRDefault="008E5FA1" w:rsidP="008E5FA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Elevmedvirkning</w:t>
            </w:r>
          </w:p>
          <w:p w14:paraId="77403437" w14:textId="77777777" w:rsidR="00666D05" w:rsidRDefault="00666D05" w:rsidP="008E5FA1">
            <w:pPr>
              <w:spacing w:line="360" w:lineRule="auto"/>
              <w:rPr>
                <w:sz w:val="20"/>
                <w:szCs w:val="20"/>
              </w:rPr>
            </w:pPr>
          </w:p>
          <w:p w14:paraId="6A7C1176" w14:textId="72D26EB4" w:rsidR="00666D05" w:rsidRDefault="00666D05" w:rsidP="008E5FA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Kvello:</w:t>
            </w:r>
          </w:p>
          <w:p w14:paraId="20F2682D" w14:textId="77777777" w:rsidR="006B1876" w:rsidRDefault="006B1876" w:rsidP="008E5FA1">
            <w:pPr>
              <w:spacing w:line="360" w:lineRule="auto"/>
              <w:rPr>
                <w:sz w:val="20"/>
                <w:szCs w:val="20"/>
              </w:rPr>
            </w:pPr>
          </w:p>
          <w:p w14:paraId="6A086528" w14:textId="77777777" w:rsidR="00666D05" w:rsidRPr="00666D05" w:rsidRDefault="006B1876" w:rsidP="006B1876">
            <w:pPr>
              <w:spacing w:line="360" w:lineRule="auto"/>
              <w:rPr>
                <w:sz w:val="20"/>
                <w:szCs w:val="20"/>
                <w:u w:val="single"/>
              </w:rPr>
            </w:pPr>
            <w:r w:rsidRPr="00666D05">
              <w:rPr>
                <w:sz w:val="20"/>
                <w:szCs w:val="20"/>
                <w:u w:val="single"/>
              </w:rPr>
              <w:t>Mid</w:t>
            </w:r>
            <w:r w:rsidR="00666D05" w:rsidRPr="00666D05">
              <w:rPr>
                <w:sz w:val="20"/>
                <w:szCs w:val="20"/>
                <w:u w:val="single"/>
              </w:rPr>
              <w:t>thassel:</w:t>
            </w:r>
          </w:p>
          <w:p w14:paraId="717942A7" w14:textId="4F64D33B" w:rsidR="006B1876" w:rsidRDefault="006B1876" w:rsidP="006B187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9A- opplæringsloven</w:t>
            </w:r>
          </w:p>
          <w:p w14:paraId="53FEFE79" w14:textId="77777777" w:rsidR="006B1876" w:rsidRDefault="006B1876" w:rsidP="006B187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Skolemiljø, klassemiljø, </w:t>
            </w:r>
            <w:proofErr w:type="gramStart"/>
            <w:r>
              <w:rPr>
                <w:sz w:val="20"/>
                <w:szCs w:val="20"/>
              </w:rPr>
              <w:t>læringsmiljø,</w:t>
            </w:r>
            <w:proofErr w:type="gramEnd"/>
            <w:r>
              <w:rPr>
                <w:sz w:val="20"/>
                <w:szCs w:val="20"/>
              </w:rPr>
              <w:t xml:space="preserve"> psykososialt miljø</w:t>
            </w:r>
          </w:p>
          <w:p w14:paraId="787540E5" w14:textId="77777777" w:rsidR="006B1876" w:rsidRDefault="006B1876" w:rsidP="006B187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Klasseledelse</w:t>
            </w:r>
          </w:p>
          <w:p w14:paraId="45478255" w14:textId="77777777" w:rsidR="006B1876" w:rsidRDefault="006B1876" w:rsidP="006B187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Relasjonsbygging: relasjonssirkelen</w:t>
            </w:r>
          </w:p>
          <w:p w14:paraId="635FDB81" w14:textId="77777777" w:rsidR="006B1876" w:rsidRDefault="006B1876" w:rsidP="006B187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Fellesorientering i klassen, rutiner</w:t>
            </w:r>
          </w:p>
          <w:p w14:paraId="428B34E6" w14:textId="406CE020" w:rsidR="006B1876" w:rsidRPr="004818C3" w:rsidRDefault="006B1876" w:rsidP="008E5FA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Profesjonell </w:t>
            </w:r>
            <w:proofErr w:type="spellStart"/>
            <w:r>
              <w:rPr>
                <w:sz w:val="20"/>
                <w:szCs w:val="20"/>
              </w:rPr>
              <w:t>kapitall</w:t>
            </w:r>
            <w:proofErr w:type="spellEnd"/>
            <w:r>
              <w:rPr>
                <w:sz w:val="20"/>
                <w:szCs w:val="20"/>
              </w:rPr>
              <w:t xml:space="preserve"> (</w:t>
            </w:r>
            <w:proofErr w:type="spellStart"/>
            <w:r>
              <w:rPr>
                <w:sz w:val="20"/>
                <w:szCs w:val="20"/>
              </w:rPr>
              <w:t>Bourdieu</w:t>
            </w:r>
            <w:proofErr w:type="spellEnd"/>
            <w:r>
              <w:rPr>
                <w:sz w:val="20"/>
                <w:szCs w:val="20"/>
              </w:rPr>
              <w:t>)</w:t>
            </w:r>
          </w:p>
          <w:p w14:paraId="71AB65AB" w14:textId="77777777" w:rsidR="006B1876" w:rsidRDefault="006B1876" w:rsidP="00C37F9A">
            <w:pPr>
              <w:spacing w:line="360" w:lineRule="auto"/>
              <w:rPr>
                <w:sz w:val="20"/>
                <w:szCs w:val="20"/>
              </w:rPr>
            </w:pPr>
          </w:p>
          <w:p w14:paraId="15CA60A1" w14:textId="77777777" w:rsidR="00666D05" w:rsidRPr="00666D05" w:rsidRDefault="00666D05" w:rsidP="00C37F9A">
            <w:pPr>
              <w:spacing w:line="360" w:lineRule="auto"/>
              <w:rPr>
                <w:sz w:val="20"/>
                <w:szCs w:val="20"/>
                <w:u w:val="single"/>
              </w:rPr>
            </w:pPr>
            <w:r w:rsidRPr="00666D05">
              <w:rPr>
                <w:sz w:val="20"/>
                <w:szCs w:val="20"/>
                <w:u w:val="single"/>
              </w:rPr>
              <w:t>Jordet:</w:t>
            </w:r>
          </w:p>
          <w:p w14:paraId="20E467AF" w14:textId="3085BDAD" w:rsidR="00C37F9A" w:rsidRPr="00C37F9A" w:rsidRDefault="00C37F9A" w:rsidP="00C37F9A">
            <w:pPr>
              <w:spacing w:line="360" w:lineRule="auto"/>
              <w:rPr>
                <w:sz w:val="20"/>
                <w:szCs w:val="20"/>
              </w:rPr>
            </w:pPr>
            <w:r w:rsidRPr="00C37F9A">
              <w:rPr>
                <w:sz w:val="20"/>
                <w:szCs w:val="20"/>
              </w:rPr>
              <w:t>Engasjement</w:t>
            </w:r>
          </w:p>
          <w:p w14:paraId="4C87C470" w14:textId="15272F85" w:rsidR="00C37F9A" w:rsidRPr="00C37F9A" w:rsidRDefault="00C37F9A" w:rsidP="00C37F9A">
            <w:pPr>
              <w:spacing w:line="360" w:lineRule="auto"/>
              <w:rPr>
                <w:sz w:val="20"/>
                <w:szCs w:val="20"/>
              </w:rPr>
            </w:pPr>
            <w:r w:rsidRPr="00C37F9A">
              <w:rPr>
                <w:sz w:val="20"/>
                <w:szCs w:val="20"/>
              </w:rPr>
              <w:lastRenderedPageBreak/>
              <w:t>De 7 psykiske helserettighetene</w:t>
            </w:r>
          </w:p>
          <w:p w14:paraId="20CB8030" w14:textId="27C18380" w:rsidR="00C37F9A" w:rsidRPr="00C37F9A" w:rsidRDefault="00C37F9A" w:rsidP="00C37F9A">
            <w:pPr>
              <w:spacing w:line="360" w:lineRule="auto"/>
              <w:rPr>
                <w:sz w:val="20"/>
                <w:szCs w:val="20"/>
              </w:rPr>
            </w:pPr>
            <w:proofErr w:type="spellStart"/>
            <w:r w:rsidRPr="00C37F9A">
              <w:rPr>
                <w:sz w:val="20"/>
                <w:szCs w:val="20"/>
              </w:rPr>
              <w:t>Agency</w:t>
            </w:r>
            <w:proofErr w:type="spellEnd"/>
            <w:r w:rsidRPr="00C37F9A">
              <w:rPr>
                <w:sz w:val="20"/>
                <w:szCs w:val="20"/>
              </w:rPr>
              <w:t>/aktørskap</w:t>
            </w:r>
          </w:p>
          <w:p w14:paraId="5732FE9B" w14:textId="722B4B69" w:rsidR="00C37F9A" w:rsidRDefault="00C37F9A" w:rsidP="00C37F9A">
            <w:pPr>
              <w:spacing w:line="360" w:lineRule="auto"/>
              <w:rPr>
                <w:sz w:val="20"/>
                <w:szCs w:val="20"/>
              </w:rPr>
            </w:pPr>
            <w:r w:rsidRPr="00C37F9A">
              <w:rPr>
                <w:sz w:val="20"/>
                <w:szCs w:val="20"/>
              </w:rPr>
              <w:t>Annerkjennelse- kjærlighet, rettigheter og sosial verdsetting</w:t>
            </w:r>
          </w:p>
          <w:p w14:paraId="207AC45A" w14:textId="2271B32E" w:rsidR="00C2436A" w:rsidRDefault="00C2436A" w:rsidP="00C37F9A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Krenkelse</w:t>
            </w:r>
          </w:p>
          <w:p w14:paraId="3FD5D100" w14:textId="7964D649" w:rsidR="00C37F9A" w:rsidRDefault="00C2436A" w:rsidP="00C37F9A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Dialektisk relasjonsmodell</w:t>
            </w:r>
          </w:p>
          <w:p w14:paraId="6A62FB05" w14:textId="1679FFF5" w:rsidR="00C2436A" w:rsidRDefault="00C2436A" w:rsidP="00C37F9A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Patologi</w:t>
            </w:r>
          </w:p>
          <w:p w14:paraId="6787340F" w14:textId="718074B2" w:rsidR="00C2436A" w:rsidRDefault="00C2436A" w:rsidP="00C37F9A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Habitus</w:t>
            </w:r>
          </w:p>
          <w:p w14:paraId="1C9ACF40" w14:textId="22C16CD1" w:rsidR="00C2436A" w:rsidRDefault="00C2436A" w:rsidP="00C37F9A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Kvalifisering, sosialisering og </w:t>
            </w:r>
            <w:r w:rsidR="008E32A3">
              <w:rPr>
                <w:sz w:val="20"/>
                <w:szCs w:val="20"/>
              </w:rPr>
              <w:t>subjektivering</w:t>
            </w:r>
          </w:p>
          <w:p w14:paraId="76BB54E2" w14:textId="76B36B2A" w:rsidR="00C2436A" w:rsidRDefault="00C2436A" w:rsidP="00C37F9A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Tilpasning/danning</w:t>
            </w:r>
          </w:p>
          <w:p w14:paraId="22494929" w14:textId="30DB3BFC" w:rsidR="00742864" w:rsidRDefault="00742864" w:rsidP="00C37F9A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«Det gode liv»</w:t>
            </w:r>
          </w:p>
          <w:p w14:paraId="3929FE68" w14:textId="0D008596" w:rsidR="00742864" w:rsidRDefault="00742864" w:rsidP="0040233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Selv</w:t>
            </w:r>
            <w:r w:rsidR="00203D48">
              <w:rPr>
                <w:sz w:val="20"/>
                <w:szCs w:val="20"/>
              </w:rPr>
              <w:t>-begreper</w:t>
            </w:r>
            <w:r>
              <w:rPr>
                <w:sz w:val="20"/>
                <w:szCs w:val="20"/>
              </w:rPr>
              <w:t xml:space="preserve">: </w:t>
            </w:r>
            <w:r w:rsidR="000F6715" w:rsidRPr="0006108E">
              <w:rPr>
                <w:sz w:val="20"/>
                <w:szCs w:val="20"/>
              </w:rPr>
              <w:t xml:space="preserve">selvoppfatning, selvbilde, selvverd, selvtillit, selvfølelse, </w:t>
            </w:r>
            <w:r w:rsidR="00D618CA" w:rsidRPr="0006108E">
              <w:rPr>
                <w:sz w:val="20"/>
                <w:szCs w:val="20"/>
              </w:rPr>
              <w:t xml:space="preserve">selvrespekt, </w:t>
            </w:r>
            <w:r w:rsidR="000F6715" w:rsidRPr="0006108E">
              <w:rPr>
                <w:sz w:val="20"/>
                <w:szCs w:val="20"/>
              </w:rPr>
              <w:t>selvaktelse, selvperfekt</w:t>
            </w:r>
          </w:p>
          <w:p w14:paraId="256BDF27" w14:textId="62B6FF51" w:rsidR="00402331" w:rsidRDefault="00402331" w:rsidP="0040233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Identitet</w:t>
            </w:r>
            <w:r w:rsidR="00C12C40">
              <w:rPr>
                <w:sz w:val="20"/>
                <w:szCs w:val="20"/>
              </w:rPr>
              <w:t>: jeg-, personlig</w:t>
            </w:r>
            <w:r w:rsidR="00A90A18">
              <w:rPr>
                <w:sz w:val="20"/>
                <w:szCs w:val="20"/>
              </w:rPr>
              <w:t>-, sosial- og kollektiv identitet.</w:t>
            </w:r>
          </w:p>
          <w:p w14:paraId="072C51DF" w14:textId="610620F3" w:rsidR="008A1419" w:rsidRDefault="008A1419" w:rsidP="0040233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Psykologisk sentralitet</w:t>
            </w:r>
          </w:p>
          <w:p w14:paraId="2A040DD5" w14:textId="77777777" w:rsidR="00030E70" w:rsidRDefault="00B8252E" w:rsidP="0040233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Relasjoner</w:t>
            </w:r>
            <w:r w:rsidR="00574B21">
              <w:rPr>
                <w:sz w:val="20"/>
                <w:szCs w:val="20"/>
              </w:rPr>
              <w:t xml:space="preserve"> </w:t>
            </w:r>
          </w:p>
          <w:p w14:paraId="425EB502" w14:textId="7893748D" w:rsidR="00AC748D" w:rsidRDefault="00030E70" w:rsidP="00402331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="00AC748D">
              <w:rPr>
                <w:sz w:val="20"/>
                <w:szCs w:val="20"/>
              </w:rPr>
              <w:t>restasjoner</w:t>
            </w:r>
          </w:p>
          <w:p w14:paraId="5D041257" w14:textId="39246752" w:rsidR="00C37F9A" w:rsidRPr="00094C7B" w:rsidRDefault="000F4E3D" w:rsidP="00094C7B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Emosjoner og følelser</w:t>
            </w:r>
            <w:r w:rsidR="00B74943">
              <w:rPr>
                <w:sz w:val="20"/>
                <w:szCs w:val="20"/>
              </w:rPr>
              <w:t xml:space="preserve">, </w:t>
            </w:r>
            <w:r w:rsidR="00432DF5">
              <w:rPr>
                <w:sz w:val="20"/>
                <w:szCs w:val="20"/>
              </w:rPr>
              <w:t>atferd</w:t>
            </w:r>
          </w:p>
        </w:tc>
        <w:tc>
          <w:tcPr>
            <w:tcW w:w="3021" w:type="dxa"/>
          </w:tcPr>
          <w:p w14:paraId="72E5940E" w14:textId="43C66DCB" w:rsidR="00C37F9A" w:rsidRPr="00C37F9A" w:rsidRDefault="00C37F9A" w:rsidP="00C37F9A">
            <w:pPr>
              <w:shd w:val="clear" w:color="auto" w:fill="FFFFFF"/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lastRenderedPageBreak/>
              <w:t xml:space="preserve">Anne Grete Danielsen og Hege E. Tjomsland. (2020). Mestringsforventning, trivsel og frafall. I Krumsvik &amp; R. </w:t>
            </w:r>
            <w:proofErr w:type="spellStart"/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>Säljö</w:t>
            </w:r>
            <w:proofErr w:type="spellEnd"/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 (Red.), Praktisk-pedagogisk utdanning: en </w:t>
            </w:r>
            <w:proofErr w:type="spellStart"/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>antolog</w:t>
            </w:r>
            <w:proofErr w:type="spellEnd"/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 i (2. utgave, s. 497–525). Fagbokforlaget.</w:t>
            </w:r>
            <w:r w:rsidR="001E2F33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 </w:t>
            </w:r>
            <w:r w:rsidR="001E2F33" w:rsidRPr="00A02A17">
              <w:rPr>
                <w:rFonts w:eastAsia="Times New Roman" w:cstheme="minorHAnsi"/>
                <w:kern w:val="0"/>
                <w:sz w:val="20"/>
                <w:szCs w:val="20"/>
                <w:highlight w:val="cyan"/>
                <w:lang w:eastAsia="nb-NO"/>
                <w14:ligatures w14:val="none"/>
              </w:rPr>
              <w:t>K</w:t>
            </w:r>
          </w:p>
          <w:p w14:paraId="1DE0066A" w14:textId="77777777" w:rsidR="00C37F9A" w:rsidRPr="00C37F9A" w:rsidRDefault="00C37F9A" w:rsidP="00C37F9A">
            <w:pPr>
              <w:shd w:val="clear" w:color="auto" w:fill="FFFFFF"/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</w:pPr>
          </w:p>
          <w:p w14:paraId="4D7EB540" w14:textId="6CB42DC1" w:rsidR="00C37F9A" w:rsidRPr="00C37F9A" w:rsidRDefault="00C37F9A" w:rsidP="00C37F9A">
            <w:pPr>
              <w:shd w:val="clear" w:color="auto" w:fill="FFFFFF"/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>Øyvind Kvello. (2022). Identitets- og moralutvikling. I Øyvind Kvello (1966) redaktør/bidragsyter/forfatter av forord) (Red.), Grunnbok i pedagogisk psykologi: utvikling, sosialisering, læring og motivasjon (1. utgave, s. 129–144). Fagbokforlaget. 209</w:t>
            </w:r>
            <w:r w:rsidR="001E2F33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. </w:t>
            </w:r>
            <w:r w:rsidR="00F5591D" w:rsidRPr="00A02A17">
              <w:rPr>
                <w:rFonts w:eastAsia="Times New Roman" w:cstheme="minorHAnsi"/>
                <w:kern w:val="0"/>
                <w:sz w:val="20"/>
                <w:szCs w:val="20"/>
                <w:highlight w:val="cyan"/>
                <w:lang w:eastAsia="nb-NO"/>
                <w14:ligatures w14:val="none"/>
              </w:rPr>
              <w:t>K</w:t>
            </w:r>
          </w:p>
          <w:p w14:paraId="50AA8570" w14:textId="77777777" w:rsidR="00C37F9A" w:rsidRPr="00C37F9A" w:rsidRDefault="00C37F9A" w:rsidP="00C37F9A">
            <w:pPr>
              <w:shd w:val="clear" w:color="auto" w:fill="FFFFFF"/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</w:pPr>
          </w:p>
          <w:p w14:paraId="3722E221" w14:textId="0FA9860E" w:rsidR="00C37F9A" w:rsidRPr="00C37F9A" w:rsidRDefault="00C37F9A" w:rsidP="00C37F9A">
            <w:pPr>
              <w:shd w:val="clear" w:color="auto" w:fill="FFFFFF"/>
              <w:rPr>
                <w:rFonts w:eastAsia="Times New Roman" w:cstheme="minorHAnsi"/>
                <w:kern w:val="0"/>
                <w:sz w:val="20"/>
                <w:szCs w:val="20"/>
                <w:shd w:val="clear" w:color="auto" w:fill="FFFFFF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kern w:val="0"/>
                <w:sz w:val="20"/>
                <w:szCs w:val="20"/>
                <w:shd w:val="clear" w:color="auto" w:fill="FFFFFF"/>
                <w:lang w:eastAsia="nb-NO"/>
                <w14:ligatures w14:val="none"/>
              </w:rPr>
              <w:t>(Midthassel, U. V. (2019). Utvikling av psykososialt miljø i klassen - med et blikk på lærerens rolle.)</w:t>
            </w:r>
            <w:r w:rsidR="00F5591D">
              <w:rPr>
                <w:rFonts w:eastAsia="Times New Roman" w:cstheme="minorHAnsi"/>
                <w:kern w:val="0"/>
                <w:sz w:val="20"/>
                <w:szCs w:val="20"/>
                <w:shd w:val="clear" w:color="auto" w:fill="FFFFFF"/>
                <w:lang w:eastAsia="nb-NO"/>
                <w14:ligatures w14:val="none"/>
              </w:rPr>
              <w:t xml:space="preserve"> </w:t>
            </w:r>
            <w:r w:rsidR="00F5591D" w:rsidRPr="00A02A17">
              <w:rPr>
                <w:rFonts w:eastAsia="Times New Roman" w:cstheme="minorHAnsi"/>
                <w:kern w:val="0"/>
                <w:sz w:val="20"/>
                <w:szCs w:val="20"/>
                <w:highlight w:val="cyan"/>
                <w:shd w:val="clear" w:color="auto" w:fill="FFFFFF"/>
                <w:lang w:eastAsia="nb-NO"/>
                <w14:ligatures w14:val="none"/>
              </w:rPr>
              <w:t>K</w:t>
            </w:r>
          </w:p>
          <w:p w14:paraId="78F855B2" w14:textId="77777777" w:rsidR="00C37F9A" w:rsidRPr="00C37F9A" w:rsidRDefault="00C37F9A" w:rsidP="00C37F9A">
            <w:pPr>
              <w:shd w:val="clear" w:color="auto" w:fill="FFFFFF"/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</w:pPr>
          </w:p>
          <w:p w14:paraId="6D943CC7" w14:textId="77777777" w:rsidR="001B043B" w:rsidRDefault="00C37F9A" w:rsidP="00C37F9A">
            <w:pPr>
              <w:shd w:val="clear" w:color="auto" w:fill="FFFFFF"/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>Arne N. Jordet. (2020). Empirisk og teoretisk bakgrunn. I Jordet, Anerkjennelse i skolen: en forutsetning for læring (1. utgave, s. 15–37). Cappelen Damm akademisk. </w:t>
            </w:r>
            <w:r w:rsidR="00A02A17" w:rsidRPr="00A02A17">
              <w:rPr>
                <w:rFonts w:eastAsia="Times New Roman" w:cstheme="minorHAnsi"/>
                <w:kern w:val="0"/>
                <w:sz w:val="20"/>
                <w:szCs w:val="20"/>
                <w:highlight w:val="cyan"/>
                <w:lang w:eastAsia="nb-NO"/>
                <w14:ligatures w14:val="none"/>
              </w:rPr>
              <w:t>K</w:t>
            </w:r>
            <w:r w:rsidR="001B043B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 </w:t>
            </w:r>
          </w:p>
          <w:p w14:paraId="0D8B480B" w14:textId="13CE54B4" w:rsidR="003D1180" w:rsidRPr="00C37F9A" w:rsidRDefault="001B043B" w:rsidP="00C37F9A">
            <w:pPr>
              <w:shd w:val="clear" w:color="auto" w:fill="FFFFFF"/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</w:pPr>
            <w:r w:rsidRPr="001B043B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sym w:font="Wingdings" w:char="F0E0"/>
            </w:r>
            <w:r w:rsidR="003D1180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Jordet- </w:t>
            </w:r>
            <w:proofErr w:type="spellStart"/>
            <w:r w:rsidR="003D1180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>kap</w:t>
            </w:r>
            <w:proofErr w:type="spellEnd"/>
            <w:r w:rsidR="003D1180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 </w:t>
            </w:r>
            <w:r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>1, 3 og 4</w:t>
            </w:r>
          </w:p>
          <w:p w14:paraId="171803C7" w14:textId="77777777" w:rsidR="00C37F9A" w:rsidRPr="00C37F9A" w:rsidRDefault="00C37F9A" w:rsidP="00C37F9A">
            <w:pPr>
              <w:shd w:val="clear" w:color="auto" w:fill="FFFFFF"/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</w:pPr>
          </w:p>
          <w:p w14:paraId="63AB14E2" w14:textId="51CB4552" w:rsidR="00C37F9A" w:rsidRPr="00C37F9A" w:rsidRDefault="00C37F9A" w:rsidP="00C37F9A">
            <w:pPr>
              <w:shd w:val="clear" w:color="auto" w:fill="FFFFFF"/>
              <w:rPr>
                <w:rFonts w:eastAsia="Times New Roman" w:cstheme="minorHAnsi"/>
                <w:b/>
                <w:bCs/>
                <w:i/>
                <w:iCs/>
                <w:kern w:val="0"/>
                <w:sz w:val="18"/>
                <w:szCs w:val="18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b/>
                <w:bCs/>
                <w:i/>
                <w:iCs/>
                <w:kern w:val="0"/>
                <w:sz w:val="18"/>
                <w:szCs w:val="18"/>
                <w:lang w:eastAsia="nb-NO"/>
                <w14:ligatures w14:val="none"/>
              </w:rPr>
              <w:t>EKSTRA:</w:t>
            </w:r>
          </w:p>
          <w:p w14:paraId="00408906" w14:textId="53B54E25" w:rsidR="00C37F9A" w:rsidRPr="00C37F9A" w:rsidRDefault="00C37F9A" w:rsidP="00C37F9A">
            <w:pPr>
              <w:rPr>
                <w:rFonts w:cstheme="minorHAnsi"/>
              </w:rPr>
            </w:pPr>
            <w:proofErr w:type="spellStart"/>
            <w:r w:rsidRPr="00C37F9A">
              <w:rPr>
                <w:rFonts w:cstheme="minorHAnsi"/>
                <w:sz w:val="20"/>
                <w:szCs w:val="20"/>
                <w:shd w:val="clear" w:color="auto" w:fill="FFFFFF"/>
              </w:rPr>
              <w:t>Udir</w:t>
            </w:r>
            <w:proofErr w:type="spellEnd"/>
            <w:r w:rsidRPr="00C37F9A">
              <w:rPr>
                <w:rFonts w:cstheme="minorHAnsi"/>
                <w:sz w:val="20"/>
                <w:szCs w:val="20"/>
                <w:shd w:val="clear" w:color="auto" w:fill="FFFFFF"/>
              </w:rPr>
              <w:t>: </w:t>
            </w:r>
            <w:hyperlink r:id="rId6" w:tgtFrame="_blank" w:history="1">
              <w:r w:rsidRPr="00C37F9A">
                <w:rPr>
                  <w:rStyle w:val="Hyperkobling"/>
                  <w:rFonts w:cstheme="minorHAnsi"/>
                  <w:color w:val="auto"/>
                  <w:sz w:val="20"/>
                  <w:szCs w:val="20"/>
                  <w:shd w:val="clear" w:color="auto" w:fill="FFFFFF"/>
                </w:rPr>
                <w:t>Skolers arbeid med elevenes psykososiale miljø – gode strategier, harde nøtter og blinde flekker</w:t>
              </w:r>
            </w:hyperlink>
            <w:r w:rsidR="00CF7236">
              <w:rPr>
                <w:rFonts w:cstheme="minorHAnsi"/>
                <w:sz w:val="20"/>
                <w:szCs w:val="20"/>
              </w:rPr>
              <w:t xml:space="preserve">  </w:t>
            </w:r>
            <w:r w:rsidR="00515F0C" w:rsidRPr="00515F0C">
              <w:rPr>
                <w:rFonts w:cstheme="minorHAnsi"/>
                <w:sz w:val="20"/>
                <w:szCs w:val="20"/>
                <w:highlight w:val="magenta"/>
              </w:rPr>
              <w:t>I</w:t>
            </w:r>
          </w:p>
        </w:tc>
      </w:tr>
    </w:tbl>
    <w:p w14:paraId="2C3F085D" w14:textId="77777777" w:rsidR="00C37F9A" w:rsidRPr="00C37F9A" w:rsidRDefault="00C37F9A" w:rsidP="00C37F9A"/>
    <w:p w14:paraId="57EA6D00" w14:textId="5B2F8501" w:rsidR="00A01967" w:rsidRDefault="00A01967"/>
    <w:p w14:paraId="0D3E0585" w14:textId="77777777" w:rsidR="00F61BC5" w:rsidRDefault="00F61BC5">
      <w:pPr>
        <w:rPr>
          <w:rFonts w:cstheme="minorHAnsi"/>
          <w:b/>
          <w:bCs/>
        </w:rPr>
      </w:pPr>
    </w:p>
    <w:p w14:paraId="39EC94CC" w14:textId="77777777" w:rsidR="00F61BC5" w:rsidRDefault="00F61BC5">
      <w:pPr>
        <w:rPr>
          <w:rFonts w:cstheme="minorHAnsi"/>
          <w:b/>
          <w:bCs/>
        </w:rPr>
      </w:pPr>
    </w:p>
    <w:p w14:paraId="7A3D0469" w14:textId="1F667D96" w:rsidR="004818C3" w:rsidRPr="00FD3827" w:rsidRDefault="004818C3">
      <w:pPr>
        <w:rPr>
          <w:rFonts w:cstheme="minorHAnsi"/>
          <w:b/>
          <w:bCs/>
        </w:rPr>
      </w:pPr>
      <w:r w:rsidRPr="00FD3827">
        <w:rPr>
          <w:rFonts w:cstheme="minorHAnsi"/>
          <w:b/>
          <w:bCs/>
        </w:rPr>
        <w:t xml:space="preserve">Uke 3- Sosialisering og identitetsutvikling </w:t>
      </w:r>
    </w:p>
    <w:p w14:paraId="40FA914F" w14:textId="792AA9F3" w:rsidR="004818C3" w:rsidRPr="00FD3827" w:rsidRDefault="00FD3827">
      <w:pPr>
        <w:rPr>
          <w:rFonts w:cstheme="minorHAnsi"/>
        </w:rPr>
      </w:pPr>
      <w:r w:rsidRPr="00FD3827">
        <w:rPr>
          <w:rFonts w:cstheme="minorHAnsi"/>
          <w:shd w:val="clear" w:color="auto" w:fill="FFFFFF"/>
        </w:rPr>
        <w:t>Hvordan sosialiseres vi i</w:t>
      </w:r>
      <w:r>
        <w:rPr>
          <w:rFonts w:cstheme="minorHAnsi"/>
          <w:shd w:val="clear" w:color="auto" w:fill="FFFFFF"/>
        </w:rPr>
        <w:t xml:space="preserve"> </w:t>
      </w:r>
      <w:r w:rsidRPr="00FD3827">
        <w:rPr>
          <w:rFonts w:cstheme="minorHAnsi"/>
          <w:shd w:val="clear" w:color="auto" w:fill="FFFFFF"/>
        </w:rPr>
        <w:t>dag og hvord</w:t>
      </w:r>
      <w:r>
        <w:rPr>
          <w:rFonts w:cstheme="minorHAnsi"/>
          <w:shd w:val="clear" w:color="auto" w:fill="FFFFFF"/>
        </w:rPr>
        <w:t>a</w:t>
      </w:r>
      <w:r w:rsidRPr="00FD3827">
        <w:rPr>
          <w:rFonts w:cstheme="minorHAnsi"/>
          <w:shd w:val="clear" w:color="auto" w:fill="FFFFFF"/>
        </w:rPr>
        <w:t xml:space="preserve">n bygges identitet? Hva ligger i </w:t>
      </w:r>
      <w:proofErr w:type="spellStart"/>
      <w:r w:rsidRPr="00FD3827">
        <w:rPr>
          <w:rFonts w:cstheme="minorHAnsi"/>
          <w:shd w:val="clear" w:color="auto" w:fill="FFFFFF"/>
        </w:rPr>
        <w:t>mangfoldsbegrepet</w:t>
      </w:r>
      <w:proofErr w:type="spellEnd"/>
      <w:r w:rsidRPr="00FD3827">
        <w:rPr>
          <w:rFonts w:cstheme="minorHAnsi"/>
          <w:shd w:val="clear" w:color="auto" w:fill="FFFFFF"/>
        </w:rPr>
        <w:t xml:space="preserve"> og hvordan spiller PFDK inn for dagens barn og u</w:t>
      </w:r>
      <w:r>
        <w:rPr>
          <w:rFonts w:cstheme="minorHAnsi"/>
          <w:shd w:val="clear" w:color="auto" w:fill="FFFFFF"/>
        </w:rPr>
        <w:t>n</w:t>
      </w:r>
      <w:r w:rsidRPr="00FD3827">
        <w:rPr>
          <w:rFonts w:cstheme="minorHAnsi"/>
          <w:shd w:val="clear" w:color="auto" w:fill="FFFFFF"/>
        </w:rPr>
        <w:t>ge? Dette skal vi se mer på denne uka. I tillegg for vi besøk fra statens barnehus. 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972"/>
        <w:gridCol w:w="2977"/>
        <w:gridCol w:w="3113"/>
      </w:tblGrid>
      <w:tr w:rsidR="004818C3" w14:paraId="73286E39" w14:textId="77777777" w:rsidTr="001E01E7">
        <w:tc>
          <w:tcPr>
            <w:tcW w:w="2972" w:type="dxa"/>
          </w:tcPr>
          <w:p w14:paraId="42299290" w14:textId="77777777" w:rsidR="004818C3" w:rsidRDefault="00FD3827" w:rsidP="00FD3827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Mål fra emneplanen</w:t>
            </w:r>
          </w:p>
          <w:p w14:paraId="7BCEA7CA" w14:textId="34171AC2" w:rsidR="00FD3827" w:rsidRPr="00FD3827" w:rsidRDefault="00FD3827" w:rsidP="00FD3827">
            <w:pPr>
              <w:jc w:val="center"/>
              <w:rPr>
                <w:b/>
                <w:bCs/>
              </w:rPr>
            </w:pPr>
          </w:p>
        </w:tc>
        <w:tc>
          <w:tcPr>
            <w:tcW w:w="2977" w:type="dxa"/>
          </w:tcPr>
          <w:p w14:paraId="4207DE25" w14:textId="4DEAA728" w:rsidR="004818C3" w:rsidRPr="00FD3827" w:rsidRDefault="00FD3827" w:rsidP="00FD3827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Begreper</w:t>
            </w:r>
          </w:p>
        </w:tc>
        <w:tc>
          <w:tcPr>
            <w:tcW w:w="3113" w:type="dxa"/>
          </w:tcPr>
          <w:p w14:paraId="42E2000B" w14:textId="202887B3" w:rsidR="004818C3" w:rsidRPr="00FD3827" w:rsidRDefault="00FD3827" w:rsidP="00FD3827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Pensum</w:t>
            </w:r>
          </w:p>
        </w:tc>
      </w:tr>
      <w:tr w:rsidR="004818C3" w:rsidRPr="002E3CAB" w14:paraId="3E375C88" w14:textId="77777777" w:rsidTr="001E01E7">
        <w:tc>
          <w:tcPr>
            <w:tcW w:w="2972" w:type="dxa"/>
          </w:tcPr>
          <w:p w14:paraId="77F408C7" w14:textId="77777777" w:rsidR="00924338" w:rsidRDefault="005447CC" w:rsidP="00B31E93">
            <w:pPr>
              <w:pStyle w:val="Listeavsnitt"/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  <w:r w:rsidRPr="00B31E93">
              <w:rPr>
                <w:rFonts w:eastAsia="Times New Roman" w:cstheme="minorHAnsi"/>
                <w:kern w:val="0"/>
                <w:lang w:eastAsia="nb-NO"/>
                <w14:ligatures w14:val="none"/>
              </w:rPr>
              <w:t>kan anvende kunnskap om barn og unges medievaner i opplæringen</w:t>
            </w:r>
          </w:p>
          <w:p w14:paraId="25ACE844" w14:textId="77777777" w:rsidR="00924338" w:rsidRDefault="00924338" w:rsidP="00924338">
            <w:pPr>
              <w:pStyle w:val="Listeavsnitt"/>
              <w:shd w:val="clear" w:color="auto" w:fill="FFFFFF"/>
              <w:spacing w:before="100" w:beforeAutospacing="1" w:after="100" w:afterAutospacing="1"/>
              <w:ind w:left="360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</w:p>
          <w:p w14:paraId="190F00F4" w14:textId="77777777" w:rsidR="00924338" w:rsidRDefault="005447CC" w:rsidP="00B31E93">
            <w:pPr>
              <w:pStyle w:val="Listeavsnitt"/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  <w:r w:rsidRPr="00924338">
              <w:rPr>
                <w:rFonts w:eastAsia="Times New Roman" w:cstheme="minorHAnsi"/>
                <w:kern w:val="0"/>
                <w:lang w:eastAsia="nb-NO"/>
                <w14:ligatures w14:val="none"/>
              </w:rPr>
              <w:t xml:space="preserve">kan legge til rette for samhandling og </w:t>
            </w:r>
            <w:r w:rsidRPr="00924338">
              <w:rPr>
                <w:rFonts w:eastAsia="Times New Roman" w:cstheme="minorHAnsi"/>
                <w:kern w:val="0"/>
                <w:lang w:eastAsia="nb-NO"/>
                <w14:ligatures w14:val="none"/>
              </w:rPr>
              <w:lastRenderedPageBreak/>
              <w:t>inkludering i klasser og grupper.</w:t>
            </w:r>
          </w:p>
          <w:p w14:paraId="6FA45EF0" w14:textId="77777777" w:rsidR="00924338" w:rsidRPr="00924338" w:rsidRDefault="00924338" w:rsidP="00924338">
            <w:pPr>
              <w:pStyle w:val="Listeavsnitt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</w:p>
          <w:p w14:paraId="43D2DCE0" w14:textId="77777777" w:rsidR="00924338" w:rsidRDefault="005447CC" w:rsidP="00B31E93">
            <w:pPr>
              <w:pStyle w:val="Listeavsnitt"/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  <w:r w:rsidRPr="00924338">
              <w:rPr>
                <w:rFonts w:eastAsia="Times New Roman" w:cstheme="minorHAnsi"/>
                <w:kern w:val="0"/>
                <w:lang w:eastAsia="nb-NO"/>
                <w14:ligatures w14:val="none"/>
              </w:rPr>
              <w:t>kan kritisk analysere og vurdere elevers læringsutbytte. </w:t>
            </w:r>
          </w:p>
          <w:p w14:paraId="0B704922" w14:textId="77777777" w:rsidR="00924338" w:rsidRPr="00924338" w:rsidRDefault="00924338" w:rsidP="00924338">
            <w:pPr>
              <w:pStyle w:val="Listeavsnitt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</w:p>
          <w:p w14:paraId="4391714E" w14:textId="77777777" w:rsidR="00924338" w:rsidRDefault="005447CC" w:rsidP="00B31E93">
            <w:pPr>
              <w:pStyle w:val="Listeavsnitt"/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  <w:r w:rsidRPr="00924338">
              <w:rPr>
                <w:rFonts w:eastAsia="Times New Roman" w:cstheme="minorHAnsi"/>
                <w:kern w:val="0"/>
                <w:lang w:eastAsia="nb-NO"/>
                <w14:ligatures w14:val="none"/>
              </w:rPr>
              <w:t>har avansert kunnskap om hvordan barn og unge deltar i ulike sosiale, digitale og kulturelle kontekster</w:t>
            </w:r>
          </w:p>
          <w:p w14:paraId="3DB49753" w14:textId="77777777" w:rsidR="00924338" w:rsidRPr="00924338" w:rsidRDefault="00924338" w:rsidP="00924338">
            <w:pPr>
              <w:pStyle w:val="Listeavsnitt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</w:p>
          <w:p w14:paraId="2082B3BF" w14:textId="316D2782" w:rsidR="005447CC" w:rsidRPr="00924338" w:rsidRDefault="005447CC" w:rsidP="00B31E93">
            <w:pPr>
              <w:pStyle w:val="Listeavsnitt"/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kern w:val="0"/>
                <w:lang w:eastAsia="nb-NO"/>
                <w14:ligatures w14:val="none"/>
              </w:rPr>
            </w:pPr>
            <w:r w:rsidRPr="00924338">
              <w:rPr>
                <w:rFonts w:eastAsia="Times New Roman" w:cstheme="minorHAnsi"/>
                <w:kern w:val="0"/>
                <w:lang w:eastAsia="nb-NO"/>
                <w14:ligatures w14:val="none"/>
              </w:rPr>
              <w:t>har avansert kunnskap om mangfoldet i familieformer, identitet, kjønn og oppvekstbetingelser</w:t>
            </w:r>
          </w:p>
          <w:p w14:paraId="711984CE" w14:textId="77777777" w:rsidR="004818C3" w:rsidRDefault="004818C3"/>
        </w:tc>
        <w:tc>
          <w:tcPr>
            <w:tcW w:w="2977" w:type="dxa"/>
          </w:tcPr>
          <w:p w14:paraId="7B08B5AA" w14:textId="77777777" w:rsidR="004818C3" w:rsidRDefault="004818C3"/>
        </w:tc>
        <w:tc>
          <w:tcPr>
            <w:tcW w:w="3113" w:type="dxa"/>
          </w:tcPr>
          <w:p w14:paraId="0D43811F" w14:textId="1B4576BC" w:rsidR="00943B02" w:rsidRPr="001E01E7" w:rsidRDefault="00943B02" w:rsidP="00943B02">
            <w:pPr>
              <w:pStyle w:val="NormalWeb"/>
              <w:shd w:val="clear" w:color="auto" w:fill="FFFFFF"/>
              <w:spacing w:before="180" w:beforeAutospacing="0" w:after="18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1E01E7">
              <w:rPr>
                <w:rFonts w:asciiTheme="minorHAnsi" w:hAnsiTheme="minorHAnsi" w:cstheme="minorHAnsi"/>
                <w:sz w:val="20"/>
                <w:szCs w:val="20"/>
              </w:rPr>
              <w:t xml:space="preserve">Johnsen, H., &amp; Solli, M. (Red.). (2015). Til deg som er lærer – du er viktig! I C. </w:t>
            </w:r>
            <w:proofErr w:type="spellStart"/>
            <w:r w:rsidRPr="001E01E7">
              <w:rPr>
                <w:rFonts w:asciiTheme="minorHAnsi" w:hAnsiTheme="minorHAnsi" w:cstheme="minorHAnsi"/>
                <w:sz w:val="20"/>
                <w:szCs w:val="20"/>
              </w:rPr>
              <w:t>Øverlien</w:t>
            </w:r>
            <w:proofErr w:type="spellEnd"/>
            <w:r w:rsidRPr="001E01E7">
              <w:rPr>
                <w:rFonts w:asciiTheme="minorHAnsi" w:hAnsiTheme="minorHAnsi" w:cstheme="minorHAnsi"/>
                <w:sz w:val="20"/>
                <w:szCs w:val="20"/>
              </w:rPr>
              <w:t>, Ungdom, vold og overgrep.</w:t>
            </w:r>
            <w:r w:rsidR="00B90FD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B90FDB" w:rsidRPr="00B90FDB">
              <w:rPr>
                <w:rFonts w:asciiTheme="minorHAnsi" w:hAnsiTheme="minorHAnsi" w:cstheme="minorHAnsi"/>
                <w:sz w:val="20"/>
                <w:szCs w:val="20"/>
                <w:highlight w:val="cyan"/>
              </w:rPr>
              <w:t>K</w:t>
            </w:r>
          </w:p>
          <w:p w14:paraId="71BD4372" w14:textId="0B73B8D5" w:rsidR="00943B02" w:rsidRPr="00094C7B" w:rsidRDefault="00094C7B" w:rsidP="00094C7B">
            <w:pPr>
              <w:shd w:val="clear" w:color="auto" w:fill="FFFFFF"/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</w:pPr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Anne Grete Danielsen og Hege E. Tjomsland. (2020). Mestringsforventning, trivsel og </w:t>
            </w:r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lastRenderedPageBreak/>
              <w:t xml:space="preserve">frafall. I Krumsvik &amp; R. </w:t>
            </w:r>
            <w:proofErr w:type="spellStart"/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>Säljö</w:t>
            </w:r>
            <w:proofErr w:type="spellEnd"/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 (Red.), Praktisk-pedagogisk utdanning: en </w:t>
            </w:r>
            <w:proofErr w:type="spellStart"/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>antolog</w:t>
            </w:r>
            <w:proofErr w:type="spellEnd"/>
            <w:r w:rsidRPr="00C37F9A"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 i (2. utgave, s. 497–525). Fagbokforlaget.</w:t>
            </w:r>
            <w:r>
              <w:rPr>
                <w:rFonts w:eastAsia="Times New Roman" w:cstheme="minorHAnsi"/>
                <w:kern w:val="0"/>
                <w:sz w:val="20"/>
                <w:szCs w:val="20"/>
                <w:lang w:eastAsia="nb-NO"/>
                <w14:ligatures w14:val="none"/>
              </w:rPr>
              <w:t xml:space="preserve"> </w:t>
            </w:r>
            <w:r w:rsidRPr="00A02A17">
              <w:rPr>
                <w:rFonts w:eastAsia="Times New Roman" w:cstheme="minorHAnsi"/>
                <w:kern w:val="0"/>
                <w:sz w:val="20"/>
                <w:szCs w:val="20"/>
                <w:highlight w:val="cyan"/>
                <w:lang w:eastAsia="nb-NO"/>
                <w14:ligatures w14:val="none"/>
              </w:rPr>
              <w:t>K</w:t>
            </w:r>
          </w:p>
          <w:p w14:paraId="04D16DAB" w14:textId="5712EA07" w:rsidR="00943B02" w:rsidRPr="00094C7B" w:rsidRDefault="00943B02" w:rsidP="00943B02">
            <w:pPr>
              <w:pStyle w:val="NormalWeb"/>
              <w:shd w:val="clear" w:color="auto" w:fill="FFFFFF"/>
              <w:spacing w:before="180" w:beforeAutospacing="0" w:after="180" w:afterAutospacing="0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094C7B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Soren Johnson «Theme Is Not Meaning – Who Decides What a Game Is About?</w:t>
            </w:r>
            <w:r w:rsidR="00014738" w:rsidRPr="00094C7B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</w:p>
          <w:p w14:paraId="73D5C4C0" w14:textId="635FCCFC" w:rsidR="00035C85" w:rsidRDefault="00943B02" w:rsidP="00943B02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color w:val="2D3B45"/>
                <w:sz w:val="20"/>
                <w:szCs w:val="20"/>
                <w:lang w:val="en-US"/>
              </w:rPr>
            </w:pPr>
            <w:r w:rsidRPr="001E01E7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De </w:t>
            </w:r>
            <w:proofErr w:type="spellStart"/>
            <w:r w:rsidRPr="001E01E7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unges</w:t>
            </w:r>
            <w:proofErr w:type="spellEnd"/>
            <w:r w:rsidR="00035C85" w:rsidRPr="001E01E7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E01E7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datavaner</w:t>
            </w:r>
            <w:proofErr w:type="spellEnd"/>
            <w:r w:rsidRPr="001E01E7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:  </w:t>
            </w:r>
            <w:hyperlink r:id="rId7" w:history="1">
              <w:r w:rsidR="00B00387" w:rsidRPr="001E01E7">
                <w:rPr>
                  <w:rStyle w:val="Hyperkobling"/>
                  <w:rFonts w:asciiTheme="minorHAnsi" w:hAnsiTheme="minorHAnsi" w:cstheme="minorHAnsi"/>
                  <w:sz w:val="20"/>
                  <w:szCs w:val="20"/>
                  <w:lang w:val="en-US"/>
                </w:rPr>
                <w:t>LINK</w:t>
              </w:r>
            </w:hyperlink>
          </w:p>
          <w:p w14:paraId="63322544" w14:textId="77777777" w:rsidR="00943B02" w:rsidRPr="000D5853" w:rsidRDefault="00943B02" w:rsidP="00943B02">
            <w:pPr>
              <w:pStyle w:val="NormalWeb"/>
              <w:shd w:val="clear" w:color="auto" w:fill="FFFFFF"/>
              <w:spacing w:before="180" w:beforeAutospacing="0" w:after="180" w:afterAutospacing="0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Petterson, T (</w:t>
            </w:r>
            <w:proofErr w:type="gramStart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2019)«</w:t>
            </w:r>
            <w:proofErr w:type="gramEnd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101 </w:t>
            </w:r>
            <w:proofErr w:type="spellStart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digitale</w:t>
            </w:r>
            <w:proofErr w:type="spellEnd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grep»: Arbeid med </w:t>
            </w:r>
            <w:proofErr w:type="spellStart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identitet</w:t>
            </w:r>
            <w:proofErr w:type="spellEnd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og</w:t>
            </w:r>
            <w:proofErr w:type="spellEnd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kropp</w:t>
            </w:r>
            <w:proofErr w:type="spellEnd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ved</w:t>
            </w:r>
            <w:proofErr w:type="spellEnd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hjelp</w:t>
            </w:r>
            <w:proofErr w:type="spellEnd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av Lara Croft-</w:t>
            </w:r>
            <w:proofErr w:type="spellStart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effekten</w:t>
            </w:r>
            <w:proofErr w:type="spellEnd"/>
            <w:r w:rsidRPr="000D5853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, grep nr 59.</w:t>
            </w:r>
          </w:p>
          <w:p w14:paraId="182E2B14" w14:textId="77777777" w:rsidR="004818C3" w:rsidRPr="000D5853" w:rsidRDefault="004818C3">
            <w:pPr>
              <w:rPr>
                <w:lang w:val="en-US"/>
              </w:rPr>
            </w:pPr>
          </w:p>
        </w:tc>
      </w:tr>
    </w:tbl>
    <w:p w14:paraId="1964AA7B" w14:textId="77777777" w:rsidR="004818C3" w:rsidRPr="000D5853" w:rsidRDefault="004818C3">
      <w:pPr>
        <w:rPr>
          <w:lang w:val="en-US"/>
        </w:rPr>
      </w:pPr>
    </w:p>
    <w:p w14:paraId="00B0C782" w14:textId="77777777" w:rsidR="004818C3" w:rsidRPr="000D5853" w:rsidRDefault="004818C3">
      <w:pPr>
        <w:rPr>
          <w:lang w:val="en-US"/>
        </w:rPr>
      </w:pPr>
    </w:p>
    <w:p w14:paraId="08537831" w14:textId="77777777" w:rsidR="00FD3827" w:rsidRPr="000D5853" w:rsidRDefault="00FD3827">
      <w:pPr>
        <w:rPr>
          <w:lang w:val="en-US"/>
        </w:rPr>
      </w:pPr>
    </w:p>
    <w:p w14:paraId="1CC68519" w14:textId="77777777" w:rsidR="00FD3827" w:rsidRPr="000D5853" w:rsidRDefault="00FD3827">
      <w:pPr>
        <w:rPr>
          <w:lang w:val="en-US"/>
        </w:rPr>
      </w:pPr>
    </w:p>
    <w:p w14:paraId="4350BF8B" w14:textId="77777777" w:rsidR="00FD3827" w:rsidRPr="000D5853" w:rsidRDefault="00FD3827">
      <w:pPr>
        <w:rPr>
          <w:lang w:val="en-US"/>
        </w:rPr>
      </w:pPr>
    </w:p>
    <w:p w14:paraId="70E02766" w14:textId="77777777" w:rsidR="00FD3827" w:rsidRPr="000D5853" w:rsidRDefault="00FD3827">
      <w:pPr>
        <w:rPr>
          <w:lang w:val="en-US"/>
        </w:rPr>
      </w:pPr>
    </w:p>
    <w:p w14:paraId="5CCBFBFF" w14:textId="77777777" w:rsidR="00FD3827" w:rsidRPr="000D5853" w:rsidRDefault="00FD3827">
      <w:pPr>
        <w:rPr>
          <w:lang w:val="en-US"/>
        </w:rPr>
      </w:pPr>
    </w:p>
    <w:p w14:paraId="4B889139" w14:textId="77777777" w:rsidR="00FD3827" w:rsidRPr="000D5853" w:rsidRDefault="00FD3827">
      <w:pPr>
        <w:rPr>
          <w:lang w:val="en-US"/>
        </w:rPr>
      </w:pPr>
    </w:p>
    <w:p w14:paraId="703F4B6F" w14:textId="77777777" w:rsidR="00FD3827" w:rsidRPr="000D5853" w:rsidRDefault="00FD3827">
      <w:pPr>
        <w:rPr>
          <w:lang w:val="en-US"/>
        </w:rPr>
      </w:pPr>
    </w:p>
    <w:p w14:paraId="27DD1996" w14:textId="77777777" w:rsidR="00FD3827" w:rsidRPr="000D5853" w:rsidRDefault="00FD3827">
      <w:pPr>
        <w:rPr>
          <w:lang w:val="en-US"/>
        </w:rPr>
      </w:pPr>
    </w:p>
    <w:p w14:paraId="64CF31F4" w14:textId="77777777" w:rsidR="00DC6590" w:rsidRPr="000D5853" w:rsidRDefault="00DC6590">
      <w:pPr>
        <w:rPr>
          <w:lang w:val="en-US"/>
        </w:rPr>
      </w:pPr>
    </w:p>
    <w:p w14:paraId="210866C1" w14:textId="475A0DC6" w:rsidR="00FD3827" w:rsidRDefault="00FD3827">
      <w:r>
        <w:t>Uke 4-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FD3827" w14:paraId="54F757F1" w14:textId="77777777" w:rsidTr="000A789F">
        <w:tc>
          <w:tcPr>
            <w:tcW w:w="3020" w:type="dxa"/>
          </w:tcPr>
          <w:p w14:paraId="66ABEA94" w14:textId="77777777" w:rsidR="00FD3827" w:rsidRDefault="00FD3827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Mål fra emneplanen</w:t>
            </w:r>
          </w:p>
          <w:p w14:paraId="6C531CEF" w14:textId="77777777" w:rsidR="00FD3827" w:rsidRPr="00FD3827" w:rsidRDefault="00FD3827" w:rsidP="000A789F">
            <w:pPr>
              <w:jc w:val="center"/>
              <w:rPr>
                <w:b/>
                <w:bCs/>
              </w:rPr>
            </w:pPr>
          </w:p>
        </w:tc>
        <w:tc>
          <w:tcPr>
            <w:tcW w:w="3021" w:type="dxa"/>
          </w:tcPr>
          <w:p w14:paraId="4B89EF9D" w14:textId="77777777" w:rsidR="00FD3827" w:rsidRPr="00FD3827" w:rsidRDefault="00FD3827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Begreper</w:t>
            </w:r>
          </w:p>
        </w:tc>
        <w:tc>
          <w:tcPr>
            <w:tcW w:w="3021" w:type="dxa"/>
          </w:tcPr>
          <w:p w14:paraId="05BA3E5E" w14:textId="77777777" w:rsidR="00FD3827" w:rsidRPr="00FD3827" w:rsidRDefault="00FD3827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Pensum</w:t>
            </w:r>
          </w:p>
        </w:tc>
      </w:tr>
      <w:tr w:rsidR="00FD3827" w14:paraId="2303125C" w14:textId="77777777" w:rsidTr="000A789F">
        <w:tc>
          <w:tcPr>
            <w:tcW w:w="3020" w:type="dxa"/>
          </w:tcPr>
          <w:p w14:paraId="2FF59071" w14:textId="77777777" w:rsidR="00FD3827" w:rsidRDefault="00FD3827" w:rsidP="000A789F"/>
        </w:tc>
        <w:tc>
          <w:tcPr>
            <w:tcW w:w="3021" w:type="dxa"/>
          </w:tcPr>
          <w:p w14:paraId="7AB31B5C" w14:textId="77777777" w:rsidR="00FD3827" w:rsidRDefault="00FD3827" w:rsidP="000A789F"/>
        </w:tc>
        <w:tc>
          <w:tcPr>
            <w:tcW w:w="3021" w:type="dxa"/>
          </w:tcPr>
          <w:p w14:paraId="442D903B" w14:textId="77777777" w:rsidR="00FD3827" w:rsidRDefault="00FD3827" w:rsidP="000A789F"/>
        </w:tc>
      </w:tr>
    </w:tbl>
    <w:p w14:paraId="73C1A38A" w14:textId="77777777" w:rsidR="00FD3827" w:rsidRDefault="00FD3827"/>
    <w:p w14:paraId="131189E9" w14:textId="77777777" w:rsidR="00FD3827" w:rsidRDefault="00FD3827"/>
    <w:p w14:paraId="2E4B52FB" w14:textId="77777777" w:rsidR="00FD3827" w:rsidRDefault="00FD3827"/>
    <w:p w14:paraId="18002B4D" w14:textId="77777777" w:rsidR="00FD3827" w:rsidRDefault="00FD3827"/>
    <w:p w14:paraId="1A144B5B" w14:textId="77777777" w:rsidR="00FD3827" w:rsidRDefault="00FD3827"/>
    <w:p w14:paraId="485F87F3" w14:textId="77777777" w:rsidR="00FD3827" w:rsidRDefault="00FD3827"/>
    <w:p w14:paraId="5C95FC45" w14:textId="77777777" w:rsidR="00FD3827" w:rsidRDefault="00FD3827"/>
    <w:p w14:paraId="57736075" w14:textId="77777777" w:rsidR="00FD3827" w:rsidRDefault="00FD3827"/>
    <w:p w14:paraId="701A5C1C" w14:textId="77777777" w:rsidR="00FD3827" w:rsidRDefault="00FD3827"/>
    <w:p w14:paraId="1A5F404A" w14:textId="77777777" w:rsidR="00FD3827" w:rsidRDefault="00FD3827"/>
    <w:p w14:paraId="43F4C3E0" w14:textId="77777777" w:rsidR="00FD3827" w:rsidRDefault="00FD3827"/>
    <w:p w14:paraId="6B3466EF" w14:textId="77777777" w:rsidR="00FD3827" w:rsidRDefault="00FD3827"/>
    <w:p w14:paraId="2EB81315" w14:textId="77777777" w:rsidR="00FD3827" w:rsidRDefault="00FD3827"/>
    <w:p w14:paraId="11BAF6BE" w14:textId="77777777" w:rsidR="00FD3827" w:rsidRDefault="00FD3827"/>
    <w:p w14:paraId="1456730B" w14:textId="77777777" w:rsidR="00FD3827" w:rsidRDefault="00FD3827"/>
    <w:p w14:paraId="2ABC97D3" w14:textId="77777777" w:rsidR="00FD3827" w:rsidRDefault="00FD3827"/>
    <w:p w14:paraId="0606C190" w14:textId="77777777" w:rsidR="00FD3827" w:rsidRDefault="00FD3827"/>
    <w:p w14:paraId="435B11E9" w14:textId="77777777" w:rsidR="00FD3827" w:rsidRDefault="00FD3827"/>
    <w:p w14:paraId="5DCA68CC" w14:textId="77777777" w:rsidR="00FD3827" w:rsidRDefault="00FD3827"/>
    <w:p w14:paraId="1969C1F9" w14:textId="77777777" w:rsidR="00FD3827" w:rsidRDefault="00FD3827"/>
    <w:p w14:paraId="72BFFB0D" w14:textId="77777777" w:rsidR="00FD3827" w:rsidRDefault="00FD3827"/>
    <w:p w14:paraId="3D202643" w14:textId="77777777" w:rsidR="00FD3827" w:rsidRDefault="00FD3827"/>
    <w:p w14:paraId="6C858082" w14:textId="77777777" w:rsidR="00FD3827" w:rsidRDefault="00FD3827"/>
    <w:p w14:paraId="0D0A564D" w14:textId="77777777" w:rsidR="00FD3827" w:rsidRDefault="00FD3827"/>
    <w:p w14:paraId="13006EB0" w14:textId="77777777" w:rsidR="00FD3827" w:rsidRDefault="00FD3827"/>
    <w:p w14:paraId="14735042" w14:textId="77777777" w:rsidR="00FD3827" w:rsidRDefault="00FD3827"/>
    <w:p w14:paraId="30A6D8AA" w14:textId="77777777" w:rsidR="00FD3827" w:rsidRDefault="00FD3827"/>
    <w:p w14:paraId="509FDA1B" w14:textId="77777777" w:rsidR="00FD3827" w:rsidRDefault="00FD3827"/>
    <w:p w14:paraId="32565961" w14:textId="7E1EC203" w:rsidR="00FD3827" w:rsidRDefault="00B1428F">
      <w:r>
        <w:t>Uke 9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B1428F" w14:paraId="3439B190" w14:textId="77777777" w:rsidTr="000A789F">
        <w:tc>
          <w:tcPr>
            <w:tcW w:w="3020" w:type="dxa"/>
          </w:tcPr>
          <w:p w14:paraId="55FC891C" w14:textId="77777777" w:rsidR="00B1428F" w:rsidRDefault="00B1428F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Mål fra emneplanen</w:t>
            </w:r>
          </w:p>
          <w:p w14:paraId="5424CE63" w14:textId="77777777" w:rsidR="00B1428F" w:rsidRPr="00FD3827" w:rsidRDefault="00B1428F" w:rsidP="000A789F">
            <w:pPr>
              <w:jc w:val="center"/>
              <w:rPr>
                <w:b/>
                <w:bCs/>
              </w:rPr>
            </w:pPr>
          </w:p>
        </w:tc>
        <w:tc>
          <w:tcPr>
            <w:tcW w:w="3021" w:type="dxa"/>
          </w:tcPr>
          <w:p w14:paraId="230E964A" w14:textId="77777777" w:rsidR="00B1428F" w:rsidRPr="00FD3827" w:rsidRDefault="00B1428F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Begreper</w:t>
            </w:r>
          </w:p>
        </w:tc>
        <w:tc>
          <w:tcPr>
            <w:tcW w:w="3021" w:type="dxa"/>
          </w:tcPr>
          <w:p w14:paraId="01A8650F" w14:textId="77777777" w:rsidR="00B1428F" w:rsidRPr="00FD3827" w:rsidRDefault="00B1428F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Pensum</w:t>
            </w:r>
          </w:p>
        </w:tc>
      </w:tr>
      <w:tr w:rsidR="00B1428F" w14:paraId="76091985" w14:textId="77777777" w:rsidTr="000A789F">
        <w:tc>
          <w:tcPr>
            <w:tcW w:w="3020" w:type="dxa"/>
          </w:tcPr>
          <w:p w14:paraId="245DB53C" w14:textId="77777777" w:rsidR="00B1428F" w:rsidRDefault="00B1428F" w:rsidP="000A789F"/>
        </w:tc>
        <w:tc>
          <w:tcPr>
            <w:tcW w:w="3021" w:type="dxa"/>
          </w:tcPr>
          <w:p w14:paraId="39FE8E8F" w14:textId="77777777" w:rsidR="00B1428F" w:rsidRDefault="00B1428F" w:rsidP="000A789F"/>
        </w:tc>
        <w:tc>
          <w:tcPr>
            <w:tcW w:w="3021" w:type="dxa"/>
          </w:tcPr>
          <w:p w14:paraId="75AFD847" w14:textId="77777777" w:rsidR="00B1428F" w:rsidRDefault="00B1428F" w:rsidP="000A789F"/>
        </w:tc>
      </w:tr>
    </w:tbl>
    <w:p w14:paraId="6675F31D" w14:textId="77777777" w:rsidR="00B1428F" w:rsidRDefault="00B1428F"/>
    <w:p w14:paraId="63D9E483" w14:textId="77777777" w:rsidR="00B1428F" w:rsidRDefault="00B1428F"/>
    <w:p w14:paraId="298B0A01" w14:textId="77777777" w:rsidR="00B1428F" w:rsidRDefault="00B1428F"/>
    <w:p w14:paraId="12B18C3C" w14:textId="77777777" w:rsidR="00B1428F" w:rsidRDefault="00B1428F"/>
    <w:p w14:paraId="63460277" w14:textId="77777777" w:rsidR="00B1428F" w:rsidRDefault="00B1428F"/>
    <w:p w14:paraId="26D0D8F9" w14:textId="77777777" w:rsidR="00B1428F" w:rsidRDefault="00B1428F"/>
    <w:p w14:paraId="3F893495" w14:textId="77777777" w:rsidR="00B1428F" w:rsidRDefault="00B1428F"/>
    <w:p w14:paraId="2C06EEC6" w14:textId="77777777" w:rsidR="00B1428F" w:rsidRDefault="00B1428F"/>
    <w:p w14:paraId="07094E34" w14:textId="77777777" w:rsidR="00B1428F" w:rsidRDefault="00B1428F"/>
    <w:p w14:paraId="14303FCC" w14:textId="77777777" w:rsidR="00B1428F" w:rsidRDefault="00B1428F"/>
    <w:p w14:paraId="5F7AF44B" w14:textId="77777777" w:rsidR="00B1428F" w:rsidRDefault="00B1428F"/>
    <w:p w14:paraId="5074E654" w14:textId="77777777" w:rsidR="00B1428F" w:rsidRDefault="00B1428F"/>
    <w:p w14:paraId="4BF96CF7" w14:textId="77777777" w:rsidR="00B1428F" w:rsidRDefault="00B1428F"/>
    <w:p w14:paraId="43661ECA" w14:textId="77777777" w:rsidR="00B1428F" w:rsidRDefault="00B1428F"/>
    <w:p w14:paraId="0F3D6972" w14:textId="77777777" w:rsidR="00B1428F" w:rsidRDefault="00B1428F"/>
    <w:p w14:paraId="0724E1B8" w14:textId="77777777" w:rsidR="00B1428F" w:rsidRDefault="00B1428F"/>
    <w:p w14:paraId="259DF014" w14:textId="77777777" w:rsidR="00B1428F" w:rsidRDefault="00B1428F"/>
    <w:p w14:paraId="7ADB9DC4" w14:textId="77777777" w:rsidR="00B1428F" w:rsidRDefault="00B1428F"/>
    <w:p w14:paraId="7DF5667D" w14:textId="77777777" w:rsidR="00B1428F" w:rsidRDefault="00B1428F"/>
    <w:p w14:paraId="5981E5AC" w14:textId="77777777" w:rsidR="00B1428F" w:rsidRDefault="00B1428F"/>
    <w:p w14:paraId="3D733D5E" w14:textId="77777777" w:rsidR="00B1428F" w:rsidRDefault="00B1428F"/>
    <w:p w14:paraId="47057598" w14:textId="77777777" w:rsidR="00B1428F" w:rsidRDefault="00B1428F"/>
    <w:p w14:paraId="57F1FB36" w14:textId="77777777" w:rsidR="00B1428F" w:rsidRDefault="00B1428F"/>
    <w:p w14:paraId="0A4226D6" w14:textId="77777777" w:rsidR="00B1428F" w:rsidRDefault="00B1428F"/>
    <w:p w14:paraId="5F8E8641" w14:textId="77777777" w:rsidR="00B1428F" w:rsidRDefault="00B1428F"/>
    <w:p w14:paraId="070AFF62" w14:textId="77777777" w:rsidR="00B1428F" w:rsidRDefault="00B1428F"/>
    <w:p w14:paraId="6E575F61" w14:textId="77777777" w:rsidR="00B1428F" w:rsidRDefault="00B1428F"/>
    <w:p w14:paraId="08127496" w14:textId="77777777" w:rsidR="00B1428F" w:rsidRDefault="00B1428F"/>
    <w:p w14:paraId="1650D099" w14:textId="6C0270E4" w:rsidR="00B1428F" w:rsidRDefault="00B1428F">
      <w:r>
        <w:t>Uke 10-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B1428F" w14:paraId="77261146" w14:textId="77777777" w:rsidTr="000A789F">
        <w:tc>
          <w:tcPr>
            <w:tcW w:w="3020" w:type="dxa"/>
          </w:tcPr>
          <w:p w14:paraId="6259E304" w14:textId="77777777" w:rsidR="00B1428F" w:rsidRDefault="00B1428F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Mål fra emneplanen</w:t>
            </w:r>
          </w:p>
          <w:p w14:paraId="2D6705B8" w14:textId="77777777" w:rsidR="00B1428F" w:rsidRPr="00FD3827" w:rsidRDefault="00B1428F" w:rsidP="000A789F">
            <w:pPr>
              <w:jc w:val="center"/>
              <w:rPr>
                <w:b/>
                <w:bCs/>
              </w:rPr>
            </w:pPr>
          </w:p>
        </w:tc>
        <w:tc>
          <w:tcPr>
            <w:tcW w:w="3021" w:type="dxa"/>
          </w:tcPr>
          <w:p w14:paraId="64532195" w14:textId="77777777" w:rsidR="00B1428F" w:rsidRPr="00FD3827" w:rsidRDefault="00B1428F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Begreper</w:t>
            </w:r>
          </w:p>
        </w:tc>
        <w:tc>
          <w:tcPr>
            <w:tcW w:w="3021" w:type="dxa"/>
          </w:tcPr>
          <w:p w14:paraId="643C44BE" w14:textId="77777777" w:rsidR="00B1428F" w:rsidRPr="00FD3827" w:rsidRDefault="00B1428F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Pensum</w:t>
            </w:r>
          </w:p>
        </w:tc>
      </w:tr>
      <w:tr w:rsidR="00B1428F" w14:paraId="3CDE2E4E" w14:textId="77777777" w:rsidTr="000A789F">
        <w:tc>
          <w:tcPr>
            <w:tcW w:w="3020" w:type="dxa"/>
          </w:tcPr>
          <w:p w14:paraId="0A71ABFC" w14:textId="77777777" w:rsidR="00B1428F" w:rsidRDefault="00B1428F" w:rsidP="000A789F"/>
        </w:tc>
        <w:tc>
          <w:tcPr>
            <w:tcW w:w="3021" w:type="dxa"/>
          </w:tcPr>
          <w:p w14:paraId="45DF9845" w14:textId="77777777" w:rsidR="00B1428F" w:rsidRDefault="00B1428F" w:rsidP="000A789F"/>
        </w:tc>
        <w:tc>
          <w:tcPr>
            <w:tcW w:w="3021" w:type="dxa"/>
          </w:tcPr>
          <w:p w14:paraId="2DE171F9" w14:textId="77777777" w:rsidR="00B1428F" w:rsidRDefault="00B1428F" w:rsidP="000A789F"/>
        </w:tc>
      </w:tr>
    </w:tbl>
    <w:p w14:paraId="2404AC7C" w14:textId="77777777" w:rsidR="00B1428F" w:rsidRDefault="00B1428F"/>
    <w:p w14:paraId="3BD370AB" w14:textId="77777777" w:rsidR="00B1428F" w:rsidRDefault="00B1428F"/>
    <w:p w14:paraId="4E1A1377" w14:textId="77777777" w:rsidR="00B1428F" w:rsidRDefault="00B1428F"/>
    <w:p w14:paraId="43361C22" w14:textId="77777777" w:rsidR="00B1428F" w:rsidRDefault="00B1428F"/>
    <w:p w14:paraId="3653F37C" w14:textId="77777777" w:rsidR="00B1428F" w:rsidRDefault="00B1428F"/>
    <w:p w14:paraId="0B536446" w14:textId="77777777" w:rsidR="00B1428F" w:rsidRDefault="00B1428F"/>
    <w:p w14:paraId="77C9CA44" w14:textId="77777777" w:rsidR="00B1428F" w:rsidRDefault="00B1428F"/>
    <w:p w14:paraId="1F67D5F6" w14:textId="77777777" w:rsidR="00B1428F" w:rsidRDefault="00B1428F"/>
    <w:p w14:paraId="163E3BA6" w14:textId="77777777" w:rsidR="00B1428F" w:rsidRDefault="00B1428F"/>
    <w:p w14:paraId="7A05B934" w14:textId="77777777" w:rsidR="00B1428F" w:rsidRDefault="00B1428F"/>
    <w:p w14:paraId="15637B06" w14:textId="77777777" w:rsidR="00B1428F" w:rsidRDefault="00B1428F"/>
    <w:p w14:paraId="75414C01" w14:textId="77777777" w:rsidR="00B1428F" w:rsidRDefault="00B1428F"/>
    <w:p w14:paraId="58700E91" w14:textId="77777777" w:rsidR="00B1428F" w:rsidRDefault="00B1428F"/>
    <w:p w14:paraId="3740E15F" w14:textId="77777777" w:rsidR="00B1428F" w:rsidRDefault="00B1428F"/>
    <w:p w14:paraId="214E4958" w14:textId="77777777" w:rsidR="00B1428F" w:rsidRDefault="00B1428F"/>
    <w:p w14:paraId="3490CF37" w14:textId="77777777" w:rsidR="00B1428F" w:rsidRDefault="00B1428F"/>
    <w:p w14:paraId="335205A0" w14:textId="77777777" w:rsidR="00B1428F" w:rsidRDefault="00B1428F"/>
    <w:p w14:paraId="01661BA4" w14:textId="77777777" w:rsidR="00B1428F" w:rsidRDefault="00B1428F"/>
    <w:p w14:paraId="21071FB5" w14:textId="77777777" w:rsidR="00B1428F" w:rsidRDefault="00B1428F"/>
    <w:p w14:paraId="37C35448" w14:textId="77777777" w:rsidR="00B1428F" w:rsidRDefault="00B1428F"/>
    <w:p w14:paraId="1D0BE271" w14:textId="77777777" w:rsidR="00B1428F" w:rsidRDefault="00B1428F"/>
    <w:p w14:paraId="105293DC" w14:textId="77777777" w:rsidR="00B1428F" w:rsidRDefault="00B1428F"/>
    <w:p w14:paraId="38998BE6" w14:textId="77777777" w:rsidR="00B1428F" w:rsidRDefault="00B1428F"/>
    <w:p w14:paraId="7ED66E85" w14:textId="77777777" w:rsidR="00B1428F" w:rsidRDefault="00B1428F"/>
    <w:p w14:paraId="5109138C" w14:textId="77777777" w:rsidR="00B1428F" w:rsidRDefault="00B1428F"/>
    <w:p w14:paraId="7A9244E5" w14:textId="77777777" w:rsidR="00B1428F" w:rsidRDefault="00B1428F"/>
    <w:p w14:paraId="77F31320" w14:textId="77777777" w:rsidR="00B1428F" w:rsidRDefault="00B1428F"/>
    <w:p w14:paraId="16B39676" w14:textId="77777777" w:rsidR="00B1428F" w:rsidRDefault="00B1428F"/>
    <w:p w14:paraId="0FF688AA" w14:textId="16F80E6F" w:rsidR="00B1428F" w:rsidRDefault="00B1428F">
      <w:r>
        <w:t>Uke 11-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B1428F" w14:paraId="14DE72E2" w14:textId="77777777" w:rsidTr="000A789F">
        <w:tc>
          <w:tcPr>
            <w:tcW w:w="3020" w:type="dxa"/>
          </w:tcPr>
          <w:p w14:paraId="49DF11F2" w14:textId="77777777" w:rsidR="00B1428F" w:rsidRDefault="00B1428F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Mål fra emneplanen</w:t>
            </w:r>
          </w:p>
          <w:p w14:paraId="0DC0485C" w14:textId="77777777" w:rsidR="00B1428F" w:rsidRPr="00FD3827" w:rsidRDefault="00B1428F" w:rsidP="000A789F">
            <w:pPr>
              <w:jc w:val="center"/>
              <w:rPr>
                <w:b/>
                <w:bCs/>
              </w:rPr>
            </w:pPr>
          </w:p>
        </w:tc>
        <w:tc>
          <w:tcPr>
            <w:tcW w:w="3021" w:type="dxa"/>
          </w:tcPr>
          <w:p w14:paraId="24A4A3ED" w14:textId="77777777" w:rsidR="00B1428F" w:rsidRPr="00FD3827" w:rsidRDefault="00B1428F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Begreper</w:t>
            </w:r>
          </w:p>
        </w:tc>
        <w:tc>
          <w:tcPr>
            <w:tcW w:w="3021" w:type="dxa"/>
          </w:tcPr>
          <w:p w14:paraId="5B317EE8" w14:textId="77777777" w:rsidR="00B1428F" w:rsidRPr="00FD3827" w:rsidRDefault="00B1428F" w:rsidP="000A789F">
            <w:pPr>
              <w:jc w:val="center"/>
              <w:rPr>
                <w:b/>
                <w:bCs/>
              </w:rPr>
            </w:pPr>
            <w:r w:rsidRPr="00FD3827">
              <w:rPr>
                <w:b/>
                <w:bCs/>
              </w:rPr>
              <w:t>Pensum</w:t>
            </w:r>
          </w:p>
        </w:tc>
      </w:tr>
      <w:tr w:rsidR="00B1428F" w14:paraId="395240B3" w14:textId="77777777" w:rsidTr="000A789F">
        <w:tc>
          <w:tcPr>
            <w:tcW w:w="3020" w:type="dxa"/>
          </w:tcPr>
          <w:p w14:paraId="34EA1175" w14:textId="77777777" w:rsidR="00B1428F" w:rsidRDefault="00B1428F" w:rsidP="000A789F"/>
        </w:tc>
        <w:tc>
          <w:tcPr>
            <w:tcW w:w="3021" w:type="dxa"/>
          </w:tcPr>
          <w:p w14:paraId="12AC88AD" w14:textId="77777777" w:rsidR="00B1428F" w:rsidRDefault="00B1428F" w:rsidP="000A789F"/>
        </w:tc>
        <w:tc>
          <w:tcPr>
            <w:tcW w:w="3021" w:type="dxa"/>
          </w:tcPr>
          <w:p w14:paraId="00042028" w14:textId="77777777" w:rsidR="00B1428F" w:rsidRDefault="00B1428F" w:rsidP="000A789F"/>
        </w:tc>
      </w:tr>
    </w:tbl>
    <w:p w14:paraId="6DF778B8" w14:textId="77777777" w:rsidR="00B1428F" w:rsidRDefault="00B1428F"/>
    <w:sectPr w:rsidR="00B142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07675D"/>
    <w:multiLevelType w:val="multilevel"/>
    <w:tmpl w:val="50FA1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2078CA"/>
    <w:multiLevelType w:val="multilevel"/>
    <w:tmpl w:val="7D9C5204"/>
    <w:lvl w:ilvl="0">
      <w:start w:val="1"/>
      <w:numFmt w:val="bullet"/>
      <w:lvlText w:val=""/>
      <w:lvlJc w:val="left"/>
      <w:pPr>
        <w:tabs>
          <w:tab w:val="num" w:pos="612"/>
        </w:tabs>
        <w:ind w:left="61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772"/>
        </w:tabs>
        <w:ind w:left="277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492"/>
        </w:tabs>
        <w:ind w:left="349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32"/>
        </w:tabs>
        <w:ind w:left="493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52"/>
        </w:tabs>
        <w:ind w:left="565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5022FEC"/>
    <w:multiLevelType w:val="multilevel"/>
    <w:tmpl w:val="3B660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60923FE"/>
    <w:multiLevelType w:val="multilevel"/>
    <w:tmpl w:val="FCD66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08271E5"/>
    <w:multiLevelType w:val="multilevel"/>
    <w:tmpl w:val="FFB0A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194182F"/>
    <w:multiLevelType w:val="multilevel"/>
    <w:tmpl w:val="F8209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EC0CAA"/>
    <w:multiLevelType w:val="hybridMultilevel"/>
    <w:tmpl w:val="12964E9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52276530">
    <w:abstractNumId w:val="3"/>
  </w:num>
  <w:num w:numId="2" w16cid:durableId="1082331913">
    <w:abstractNumId w:val="0"/>
  </w:num>
  <w:num w:numId="3" w16cid:durableId="294991654">
    <w:abstractNumId w:val="5"/>
  </w:num>
  <w:num w:numId="4" w16cid:durableId="1026441865">
    <w:abstractNumId w:val="4"/>
  </w:num>
  <w:num w:numId="5" w16cid:durableId="485779704">
    <w:abstractNumId w:val="2"/>
  </w:num>
  <w:num w:numId="6" w16cid:durableId="1663048015">
    <w:abstractNumId w:val="1"/>
  </w:num>
  <w:num w:numId="7" w16cid:durableId="8513404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F9A"/>
    <w:rsid w:val="00014738"/>
    <w:rsid w:val="00030E70"/>
    <w:rsid w:val="00035C85"/>
    <w:rsid w:val="0006108E"/>
    <w:rsid w:val="00094C7B"/>
    <w:rsid w:val="000D5853"/>
    <w:rsid w:val="000F283E"/>
    <w:rsid w:val="000F4E3D"/>
    <w:rsid w:val="000F6715"/>
    <w:rsid w:val="00110B14"/>
    <w:rsid w:val="00144330"/>
    <w:rsid w:val="001B043B"/>
    <w:rsid w:val="001C1A62"/>
    <w:rsid w:val="001E01E7"/>
    <w:rsid w:val="001E2F33"/>
    <w:rsid w:val="001F2EC8"/>
    <w:rsid w:val="00203D48"/>
    <w:rsid w:val="00243446"/>
    <w:rsid w:val="002A45E5"/>
    <w:rsid w:val="002E3CAB"/>
    <w:rsid w:val="003D1180"/>
    <w:rsid w:val="00402331"/>
    <w:rsid w:val="00432DF5"/>
    <w:rsid w:val="0047159E"/>
    <w:rsid w:val="004818C3"/>
    <w:rsid w:val="0051326B"/>
    <w:rsid w:val="00515F0C"/>
    <w:rsid w:val="00540676"/>
    <w:rsid w:val="005447CC"/>
    <w:rsid w:val="0057111B"/>
    <w:rsid w:val="00574B21"/>
    <w:rsid w:val="00576D0B"/>
    <w:rsid w:val="005D44B7"/>
    <w:rsid w:val="00666D05"/>
    <w:rsid w:val="00667797"/>
    <w:rsid w:val="006859B4"/>
    <w:rsid w:val="006B1876"/>
    <w:rsid w:val="00715E4D"/>
    <w:rsid w:val="00742864"/>
    <w:rsid w:val="00744A6D"/>
    <w:rsid w:val="00746758"/>
    <w:rsid w:val="007A05F2"/>
    <w:rsid w:val="0088334F"/>
    <w:rsid w:val="008A1419"/>
    <w:rsid w:val="008E32A3"/>
    <w:rsid w:val="008E5FA1"/>
    <w:rsid w:val="00924338"/>
    <w:rsid w:val="00943B02"/>
    <w:rsid w:val="009662B7"/>
    <w:rsid w:val="00A01967"/>
    <w:rsid w:val="00A02A17"/>
    <w:rsid w:val="00A90A18"/>
    <w:rsid w:val="00AC748D"/>
    <w:rsid w:val="00AD7329"/>
    <w:rsid w:val="00B00387"/>
    <w:rsid w:val="00B1428F"/>
    <w:rsid w:val="00B31E93"/>
    <w:rsid w:val="00B74943"/>
    <w:rsid w:val="00B8252E"/>
    <w:rsid w:val="00B909E0"/>
    <w:rsid w:val="00B90FDB"/>
    <w:rsid w:val="00BE5A24"/>
    <w:rsid w:val="00C12C40"/>
    <w:rsid w:val="00C2436A"/>
    <w:rsid w:val="00C37F9A"/>
    <w:rsid w:val="00C70EE7"/>
    <w:rsid w:val="00CF7236"/>
    <w:rsid w:val="00D000C7"/>
    <w:rsid w:val="00D11366"/>
    <w:rsid w:val="00D618CA"/>
    <w:rsid w:val="00DB74B2"/>
    <w:rsid w:val="00DC6590"/>
    <w:rsid w:val="00DD258D"/>
    <w:rsid w:val="00E345E9"/>
    <w:rsid w:val="00E66E7D"/>
    <w:rsid w:val="00F27EE7"/>
    <w:rsid w:val="00F5591D"/>
    <w:rsid w:val="00F61BC5"/>
    <w:rsid w:val="00FD3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098FAF"/>
  <w15:chartTrackingRefBased/>
  <w15:docId w15:val="{F4434965-723D-4D5F-BD86-FD5C0A5DD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C37F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  <w14:ligatures w14:val="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C37F9A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  <w14:ligatures w14:val="none"/>
    </w:rPr>
  </w:style>
  <w:style w:type="table" w:styleId="Tabellrutenett">
    <w:name w:val="Table Grid"/>
    <w:basedOn w:val="Vanligtabell"/>
    <w:uiPriority w:val="39"/>
    <w:rsid w:val="00C37F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37F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character" w:customStyle="1" w:styleId="textlayer--absolute">
    <w:name w:val="textlayer--absolute"/>
    <w:basedOn w:val="Standardskriftforavsnitt"/>
    <w:rsid w:val="00C37F9A"/>
  </w:style>
  <w:style w:type="character" w:styleId="Hyperkobling">
    <w:name w:val="Hyperlink"/>
    <w:basedOn w:val="Standardskriftforavsnitt"/>
    <w:uiPriority w:val="99"/>
    <w:unhideWhenUsed/>
    <w:rsid w:val="00C37F9A"/>
    <w:rPr>
      <w:color w:val="0000FF"/>
      <w:u w:val="single"/>
    </w:rPr>
  </w:style>
  <w:style w:type="character" w:customStyle="1" w:styleId="screenreader-only">
    <w:name w:val="screenreader-only"/>
    <w:basedOn w:val="Standardskriftforavsnitt"/>
    <w:rsid w:val="00C37F9A"/>
  </w:style>
  <w:style w:type="paragraph" w:styleId="Listeavsnitt">
    <w:name w:val="List Paragraph"/>
    <w:basedOn w:val="Normal"/>
    <w:uiPriority w:val="34"/>
    <w:qFormat/>
    <w:rsid w:val="005447CC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035C85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1E01E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23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92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4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8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4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4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oslomet.no/forskning/forskningsnyheter/ny-studie-avdekker-de-unges-dataspillvanerLinks%20to%20an%20external%20site.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udir.no/tall-og-forskning/finn-forskning/rapporter/skolers-arbeid-med-elevenes-psykososiale-miljo--gode-strategier-harde-notter-og-blinde-flekk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66FED8-8AC0-4ABA-816C-410C37135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6</Pages>
  <Words>748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Aida Kvrgic</dc:creator>
  <cp:keywords/>
  <dc:description/>
  <cp:lastModifiedBy>Aida Kvrgic</cp:lastModifiedBy>
  <cp:revision>79</cp:revision>
  <dcterms:created xsi:type="dcterms:W3CDTF">2024-01-11T11:55:00Z</dcterms:created>
  <dcterms:modified xsi:type="dcterms:W3CDTF">2024-01-16T12:13:00Z</dcterms:modified>
</cp:coreProperties>
</file>