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B44" w:rsidRDefault="00251A79" w:rsidP="007F3A0F">
      <w:pPr>
        <w:pBdr>
          <w:bottom w:val="single" w:sz="4" w:space="1" w:color="auto"/>
        </w:pBdr>
        <w:spacing w:line="360" w:lineRule="auto"/>
        <w:rPr>
          <w:rFonts w:ascii="Times New Roman" w:hAnsi="Times New Roman" w:cs="Times New Roman"/>
          <w:b/>
          <w:color w:val="C00000"/>
          <w:sz w:val="40"/>
          <w:szCs w:val="40"/>
        </w:rPr>
      </w:pPr>
      <w:r>
        <w:rPr>
          <w:rFonts w:ascii="Times New Roman" w:hAnsi="Times New Roman" w:cs="Times New Roman"/>
          <w:b/>
          <w:color w:val="C00000"/>
          <w:sz w:val="40"/>
          <w:szCs w:val="40"/>
        </w:rPr>
        <w:t>Besvarelse 2: Reiseskildring</w:t>
      </w:r>
    </w:p>
    <w:p w:rsidR="003F6B44" w:rsidRPr="003F6B44" w:rsidRDefault="007F3A0F" w:rsidP="007F3A0F">
      <w:pPr>
        <w:spacing w:line="360" w:lineRule="auto"/>
        <w:jc w:val="right"/>
        <w:rPr>
          <w:rFonts w:ascii="Times New Roman" w:hAnsi="Times New Roman" w:cs="Times New Roman"/>
          <w:b/>
          <w:i/>
          <w:sz w:val="32"/>
          <w:szCs w:val="32"/>
        </w:rPr>
      </w:pPr>
      <w:r>
        <w:rPr>
          <w:rFonts w:ascii="Times New Roman" w:hAnsi="Times New Roman" w:cs="Times New Roman"/>
          <w:b/>
          <w:i/>
          <w:sz w:val="32"/>
          <w:szCs w:val="32"/>
        </w:rPr>
        <w:t>MFSINN, høst 2017</w:t>
      </w:r>
    </w:p>
    <w:p w:rsidR="00251A79" w:rsidRDefault="00251A79" w:rsidP="003F6B44">
      <w:pPr>
        <w:spacing w:line="360" w:lineRule="auto"/>
        <w:rPr>
          <w:rFonts w:ascii="Times New Roman" w:hAnsi="Times New Roman" w:cs="Times New Roman"/>
          <w:b/>
          <w:i/>
          <w:sz w:val="28"/>
          <w:szCs w:val="28"/>
        </w:rPr>
      </w:pPr>
    </w:p>
    <w:p w:rsidR="007F3A0F" w:rsidRDefault="003F6B44" w:rsidP="003F6B44">
      <w:pPr>
        <w:spacing w:line="360" w:lineRule="auto"/>
        <w:rPr>
          <w:rFonts w:ascii="Times New Roman" w:hAnsi="Times New Roman" w:cs="Times New Roman"/>
          <w:b/>
          <w:i/>
          <w:sz w:val="28"/>
          <w:szCs w:val="28"/>
        </w:rPr>
      </w:pPr>
      <w:r w:rsidRPr="00D440BC">
        <w:rPr>
          <w:rFonts w:ascii="Times New Roman" w:hAnsi="Times New Roman" w:cs="Times New Roman"/>
          <w:b/>
          <w:i/>
          <w:sz w:val="28"/>
          <w:szCs w:val="28"/>
        </w:rPr>
        <w:t>2: Reiseskildring</w:t>
      </w:r>
      <w:r w:rsidR="00D440BC">
        <w:rPr>
          <w:rFonts w:ascii="Times New Roman" w:hAnsi="Times New Roman" w:cs="Times New Roman"/>
          <w:b/>
          <w:i/>
          <w:sz w:val="28"/>
          <w:szCs w:val="28"/>
        </w:rPr>
        <w:br/>
      </w:r>
    </w:p>
    <w:p w:rsidR="007F3A0F" w:rsidRDefault="007F3A0F" w:rsidP="007F3A0F">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Pr>
          <w:rFonts w:ascii="Times New Roman" w:hAnsi="Times New Roman" w:cs="Times New Roman"/>
          <w:sz w:val="24"/>
          <w:szCs w:val="24"/>
        </w:rPr>
        <w:t xml:space="preserve">Skriv et personlig essay </w:t>
      </w:r>
      <w:r w:rsidRPr="000501BB">
        <w:rPr>
          <w:rFonts w:ascii="Times New Roman" w:hAnsi="Times New Roman" w:cs="Times New Roman"/>
          <w:i/>
          <w:sz w:val="24"/>
          <w:szCs w:val="24"/>
        </w:rPr>
        <w:t>eller</w:t>
      </w:r>
      <w:r>
        <w:rPr>
          <w:rFonts w:ascii="Times New Roman" w:hAnsi="Times New Roman" w:cs="Times New Roman"/>
          <w:sz w:val="24"/>
          <w:szCs w:val="24"/>
        </w:rPr>
        <w:t xml:space="preserve"> en </w:t>
      </w:r>
      <w:r w:rsidRPr="00C437B3">
        <w:rPr>
          <w:rFonts w:ascii="Times New Roman" w:hAnsi="Times New Roman" w:cs="Times New Roman"/>
          <w:b/>
          <w:sz w:val="24"/>
          <w:szCs w:val="24"/>
        </w:rPr>
        <w:t>reiseskildring</w:t>
      </w:r>
      <w:r>
        <w:rPr>
          <w:rFonts w:ascii="Times New Roman" w:hAnsi="Times New Roman" w:cs="Times New Roman"/>
          <w:sz w:val="24"/>
          <w:szCs w:val="24"/>
        </w:rPr>
        <w:t>. Teksten skal være rettet mot et allment publikum eller mot ditt eget fagfelt. Maks 15 000 tegn. Skriv også en kritisk reflekterende fagtekst på inntil 10 000 tegn om din egen tekst.</w:t>
      </w:r>
    </w:p>
    <w:p w:rsidR="00251A79" w:rsidRPr="00C541B4" w:rsidRDefault="003F6B44" w:rsidP="00251A79">
      <w:pPr>
        <w:spacing w:line="360" w:lineRule="auto"/>
        <w:rPr>
          <w:rFonts w:ascii="Times New Roman" w:hAnsi="Times New Roman" w:cs="Times New Roman"/>
          <w:sz w:val="24"/>
          <w:szCs w:val="24"/>
        </w:rPr>
      </w:pPr>
      <w:r>
        <w:rPr>
          <w:rFonts w:ascii="Times New Roman" w:hAnsi="Times New Roman" w:cs="Times New Roman"/>
          <w:b/>
          <w:i/>
          <w:sz w:val="24"/>
          <w:szCs w:val="24"/>
        </w:rPr>
        <w:br/>
      </w:r>
    </w:p>
    <w:p w:rsidR="00DE2F8D" w:rsidRPr="00C541B4" w:rsidRDefault="00DE2F8D" w:rsidP="00DE2F8D">
      <w:pPr>
        <w:spacing w:line="240" w:lineRule="auto"/>
        <w:jc w:val="center"/>
        <w:rPr>
          <w:rFonts w:ascii="Times New Roman" w:hAnsi="Times New Roman" w:cs="Times New Roman"/>
          <w:color w:val="2E74B5" w:themeColor="accent5" w:themeShade="BF"/>
          <w:sz w:val="24"/>
          <w:szCs w:val="24"/>
          <w:highlight w:val="yellow"/>
        </w:rPr>
      </w:pPr>
      <w:r w:rsidRPr="00C541B4">
        <w:rPr>
          <w:rFonts w:ascii="Times New Roman" w:hAnsi="Times New Roman" w:cs="Times New Roman"/>
          <w:sz w:val="24"/>
          <w:szCs w:val="24"/>
        </w:rPr>
        <w:br w:type="page"/>
      </w:r>
    </w:p>
    <w:p w:rsidR="00FC025B" w:rsidRPr="00FC025B" w:rsidRDefault="00FC025B" w:rsidP="00FC025B">
      <w:pPr>
        <w:pBdr>
          <w:bottom w:val="single" w:sz="4" w:space="1" w:color="auto"/>
        </w:pBdr>
        <w:spacing w:line="360" w:lineRule="auto"/>
        <w:rPr>
          <w:rFonts w:ascii="Times New Roman" w:hAnsi="Times New Roman" w:cs="Times New Roman"/>
          <w:b/>
          <w:sz w:val="40"/>
          <w:szCs w:val="40"/>
        </w:rPr>
      </w:pPr>
      <w:bookmarkStart w:id="0" w:name="_Hlk499713921"/>
      <w:r w:rsidRPr="00F90D9E">
        <w:rPr>
          <w:rFonts w:ascii="Times New Roman" w:hAnsi="Times New Roman" w:cs="Times New Roman"/>
          <w:i/>
          <w:sz w:val="28"/>
          <w:szCs w:val="28"/>
        </w:rPr>
        <w:lastRenderedPageBreak/>
        <w:t>Jeg reiser &amp; jeg samler på bokstaver i et slags jordpåleggelsens alfabet:</w:t>
      </w:r>
      <w:r w:rsidRPr="00FC025B">
        <w:rPr>
          <w:rFonts w:ascii="Times New Roman" w:hAnsi="Times New Roman" w:cs="Times New Roman"/>
          <w:b/>
          <w:sz w:val="40"/>
          <w:szCs w:val="40"/>
        </w:rPr>
        <w:t xml:space="preserve"> </w:t>
      </w:r>
      <w:r w:rsidR="00E97279">
        <w:rPr>
          <w:rFonts w:ascii="Times New Roman" w:hAnsi="Times New Roman" w:cs="Times New Roman"/>
          <w:b/>
          <w:sz w:val="40"/>
          <w:szCs w:val="40"/>
        </w:rPr>
        <w:br/>
      </w:r>
      <w:r w:rsidRPr="00FC025B">
        <w:rPr>
          <w:rFonts w:ascii="Times New Roman" w:hAnsi="Times New Roman" w:cs="Times New Roman"/>
          <w:b/>
          <w:sz w:val="40"/>
          <w:szCs w:val="40"/>
        </w:rPr>
        <w:t>G for Gratangen Gravlund</w:t>
      </w:r>
    </w:p>
    <w:p w:rsidR="00DE2F8D" w:rsidRPr="00C541B4" w:rsidRDefault="00DE2F8D" w:rsidP="00DE2F8D">
      <w:pPr>
        <w:spacing w:line="360" w:lineRule="auto"/>
        <w:rPr>
          <w:rFonts w:ascii="Times New Roman" w:hAnsi="Times New Roman" w:cs="Times New Roman"/>
          <w:b/>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p>
    <w:p w:rsidR="00DE2F8D" w:rsidRDefault="00DE2F8D" w:rsidP="00DE2F8D">
      <w:pPr>
        <w:spacing w:line="360" w:lineRule="auto"/>
        <w:rPr>
          <w:rFonts w:ascii="Times New Roman" w:hAnsi="Times New Roman" w:cs="Times New Roman"/>
          <w:b/>
          <w:i/>
          <w:sz w:val="28"/>
          <w:szCs w:val="28"/>
        </w:rPr>
      </w:pPr>
    </w:p>
    <w:p w:rsidR="00FC025B" w:rsidRDefault="00FC025B" w:rsidP="00DE2F8D">
      <w:pPr>
        <w:spacing w:line="360" w:lineRule="auto"/>
        <w:rPr>
          <w:rFonts w:ascii="Times New Roman" w:hAnsi="Times New Roman" w:cs="Times New Roman"/>
          <w:b/>
          <w:i/>
          <w:sz w:val="28"/>
          <w:szCs w:val="28"/>
        </w:rPr>
      </w:pPr>
    </w:p>
    <w:p w:rsidR="00FC025B" w:rsidRPr="00C541B4" w:rsidRDefault="00FC025B" w:rsidP="00DE2F8D">
      <w:pPr>
        <w:spacing w:line="360" w:lineRule="auto"/>
        <w:rPr>
          <w:rFonts w:ascii="Times New Roman" w:hAnsi="Times New Roman" w:cs="Times New Roman"/>
          <w:b/>
          <w:i/>
          <w:sz w:val="28"/>
          <w:szCs w:val="28"/>
        </w:rPr>
      </w:pPr>
    </w:p>
    <w:p w:rsidR="00FC025B" w:rsidRDefault="00FC025B"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pPr>
      <w:r w:rsidRPr="00C541B4">
        <w:rPr>
          <w:rFonts w:ascii="Times New Roman" w:hAnsi="Times New Roman" w:cs="Times New Roman"/>
          <w:noProof/>
          <w:sz w:val="16"/>
          <w:szCs w:val="16"/>
        </w:rPr>
        <w:drawing>
          <wp:anchor distT="0" distB="0" distL="114300" distR="114300" simplePos="0" relativeHeight="251660288" behindDoc="1" locked="0" layoutInCell="1" allowOverlap="1" wp14:anchorId="59068F52" wp14:editId="6BB5289C">
            <wp:simplePos x="0" y="0"/>
            <wp:positionH relativeFrom="margin">
              <wp:posOffset>0</wp:posOffset>
            </wp:positionH>
            <wp:positionV relativeFrom="paragraph">
              <wp:posOffset>405765</wp:posOffset>
            </wp:positionV>
            <wp:extent cx="1933575" cy="3270250"/>
            <wp:effectExtent l="0" t="0" r="9525" b="6350"/>
            <wp:wrapNone/>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an 15 Page 1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3575" cy="3270250"/>
                    </a:xfrm>
                    <a:prstGeom prst="rect">
                      <a:avLst/>
                    </a:prstGeom>
                  </pic:spPr>
                </pic:pic>
              </a:graphicData>
            </a:graphic>
            <wp14:sizeRelH relativeFrom="page">
              <wp14:pctWidth>0</wp14:pctWidth>
            </wp14:sizeRelH>
            <wp14:sizeRelV relativeFrom="page">
              <wp14:pctHeight>0</wp14:pctHeight>
            </wp14:sizeRelV>
          </wp:anchor>
        </w:drawing>
      </w:r>
    </w:p>
    <w:p w:rsidR="00DE2F8D" w:rsidRPr="00C541B4" w:rsidRDefault="00DE2F8D" w:rsidP="00DE2F8D">
      <w:pPr>
        <w:spacing w:line="360" w:lineRule="auto"/>
        <w:rPr>
          <w:rFonts w:ascii="Times New Roman" w:hAnsi="Times New Roman" w:cs="Times New Roman"/>
          <w:sz w:val="24"/>
          <w:szCs w:val="24"/>
          <w:highlight w:val="yellow"/>
        </w:rPr>
      </w:pPr>
    </w:p>
    <w:p w:rsidR="00DE2F8D" w:rsidRPr="00C541B4" w:rsidRDefault="00DE2F8D" w:rsidP="00DE2F8D">
      <w:pPr>
        <w:spacing w:line="360" w:lineRule="auto"/>
        <w:rPr>
          <w:rFonts w:ascii="Times New Roman" w:hAnsi="Times New Roman" w:cs="Times New Roman"/>
          <w:sz w:val="24"/>
          <w:szCs w:val="24"/>
          <w:highlight w:val="yellow"/>
        </w:rPr>
      </w:pPr>
    </w:p>
    <w:p w:rsidR="00DE2F8D" w:rsidRPr="00C541B4" w:rsidRDefault="00DE2F8D" w:rsidP="00DE2F8D">
      <w:pPr>
        <w:spacing w:line="360" w:lineRule="auto"/>
        <w:rPr>
          <w:rFonts w:ascii="Times New Roman" w:hAnsi="Times New Roman" w:cs="Times New Roman"/>
          <w:sz w:val="24"/>
          <w:szCs w:val="24"/>
          <w:highlight w:val="yellow"/>
        </w:rPr>
      </w:pPr>
    </w:p>
    <w:p w:rsidR="00DE2F8D" w:rsidRPr="00C541B4" w:rsidRDefault="00DE2F8D" w:rsidP="00DE2F8D">
      <w:pPr>
        <w:spacing w:line="360" w:lineRule="auto"/>
        <w:rPr>
          <w:rFonts w:ascii="Times New Roman" w:hAnsi="Times New Roman" w:cs="Times New Roman"/>
          <w:sz w:val="24"/>
          <w:szCs w:val="24"/>
          <w:highlight w:val="yellow"/>
        </w:rPr>
      </w:pPr>
    </w:p>
    <w:p w:rsidR="00DE2F8D" w:rsidRPr="00C541B4" w:rsidRDefault="00DE2F8D" w:rsidP="00DE2F8D">
      <w:pPr>
        <w:spacing w:line="360" w:lineRule="auto"/>
        <w:rPr>
          <w:rFonts w:ascii="Times New Roman" w:hAnsi="Times New Roman" w:cs="Times New Roman"/>
          <w:sz w:val="24"/>
          <w:szCs w:val="24"/>
          <w:highlight w:val="yellow"/>
        </w:rPr>
      </w:pPr>
    </w:p>
    <w:p w:rsidR="00DE2F8D" w:rsidRPr="00C541B4" w:rsidRDefault="00DE2F8D" w:rsidP="00DE2F8D">
      <w:pPr>
        <w:spacing w:line="360" w:lineRule="auto"/>
        <w:rPr>
          <w:rFonts w:ascii="Times New Roman" w:hAnsi="Times New Roman" w:cs="Times New Roman"/>
          <w:sz w:val="24"/>
          <w:szCs w:val="24"/>
          <w:highlight w:val="yellow"/>
        </w:rPr>
      </w:pPr>
    </w:p>
    <w:p w:rsidR="00DE2F8D" w:rsidRPr="00C541B4" w:rsidRDefault="00DE2F8D" w:rsidP="00DE2F8D">
      <w:pPr>
        <w:spacing w:line="360" w:lineRule="auto"/>
        <w:rPr>
          <w:rFonts w:ascii="Times New Roman" w:hAnsi="Times New Roman" w:cs="Times New Roman"/>
          <w:sz w:val="24"/>
          <w:szCs w:val="24"/>
          <w:highlight w:val="yellow"/>
        </w:rPr>
      </w:pPr>
    </w:p>
    <w:p w:rsidR="00DE2F8D" w:rsidRPr="00C541B4" w:rsidRDefault="00DE2F8D" w:rsidP="00DE2F8D">
      <w:pPr>
        <w:spacing w:line="360" w:lineRule="auto"/>
        <w:rPr>
          <w:rFonts w:ascii="Times New Roman" w:hAnsi="Times New Roman" w:cs="Times New Roman"/>
          <w:sz w:val="24"/>
          <w:szCs w:val="24"/>
          <w:highlight w:val="yellow"/>
        </w:rPr>
      </w:pPr>
    </w:p>
    <w:p w:rsidR="00DE2F8D" w:rsidRPr="00C541B4" w:rsidRDefault="00DE2F8D" w:rsidP="00DE2F8D">
      <w:pPr>
        <w:spacing w:line="360" w:lineRule="auto"/>
        <w:rPr>
          <w:rFonts w:ascii="Times New Roman" w:hAnsi="Times New Roman" w:cs="Times New Roman"/>
          <w:sz w:val="24"/>
          <w:szCs w:val="24"/>
          <w:highlight w:val="yellow"/>
        </w:rPr>
      </w:pPr>
    </w:p>
    <w:p w:rsidR="00DE2F8D" w:rsidRPr="00C541B4" w:rsidRDefault="00DE2F8D" w:rsidP="00DE2F8D">
      <w:pPr>
        <w:spacing w:line="360" w:lineRule="auto"/>
        <w:rPr>
          <w:rFonts w:ascii="Times New Roman" w:hAnsi="Times New Roman" w:cs="Times New Roman"/>
          <w:b/>
          <w:i/>
          <w:sz w:val="28"/>
          <w:szCs w:val="28"/>
        </w:rPr>
      </w:pPr>
    </w:p>
    <w:p w:rsidR="00DE2F8D" w:rsidRPr="00C541B4" w:rsidRDefault="00DE2F8D" w:rsidP="00DE2F8D">
      <w:pPr>
        <w:spacing w:line="360" w:lineRule="auto"/>
        <w:rPr>
          <w:rFonts w:ascii="Times New Roman" w:hAnsi="Times New Roman" w:cs="Times New Roman"/>
          <w:b/>
          <w:i/>
          <w:sz w:val="28"/>
          <w:szCs w:val="28"/>
        </w:rPr>
        <w:sectPr w:rsidR="00DE2F8D" w:rsidRPr="00C541B4" w:rsidSect="001975F8">
          <w:headerReference w:type="default" r:id="rId7"/>
          <w:pgSz w:w="11906" w:h="16838"/>
          <w:pgMar w:top="1417" w:right="1417" w:bottom="1417" w:left="1417" w:header="708" w:footer="708" w:gutter="0"/>
          <w:cols w:space="708"/>
          <w:docGrid w:linePitch="360"/>
        </w:sectPr>
      </w:pPr>
    </w:p>
    <w:p w:rsidR="00DE2F8D" w:rsidRPr="00C541B4" w:rsidRDefault="00DE2F8D" w:rsidP="00DE2F8D">
      <w:pPr>
        <w:spacing w:line="360" w:lineRule="auto"/>
        <w:jc w:val="right"/>
        <w:rPr>
          <w:rFonts w:ascii="Times New Roman" w:hAnsi="Times New Roman" w:cs="Times New Roman"/>
          <w:sz w:val="24"/>
          <w:szCs w:val="24"/>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sectPr w:rsidR="00DE2F8D" w:rsidRPr="00C541B4" w:rsidSect="00380B12">
          <w:type w:val="continuous"/>
          <w:pgSz w:w="11906" w:h="16838"/>
          <w:pgMar w:top="1417" w:right="1417" w:bottom="1417" w:left="1417" w:header="708" w:footer="708" w:gutter="0"/>
          <w:cols w:num="2" w:space="708"/>
          <w:docGrid w:linePitch="360"/>
        </w:sectPr>
      </w:pPr>
    </w:p>
    <w:p w:rsidR="00DE2F8D" w:rsidRPr="00C541B4" w:rsidRDefault="00DE2F8D" w:rsidP="00DE2F8D">
      <w:pPr>
        <w:spacing w:after="0" w:line="240" w:lineRule="auto"/>
        <w:rPr>
          <w:rFonts w:ascii="Times New Roman" w:hAnsi="Times New Roman" w:cs="Times New Roman"/>
          <w:sz w:val="20"/>
          <w:szCs w:val="20"/>
        </w:rPr>
      </w:pPr>
      <w:r w:rsidRPr="00C541B4">
        <w:rPr>
          <w:rFonts w:ascii="Times New Roman" w:hAnsi="Times New Roman" w:cs="Times New Roman"/>
          <w:sz w:val="20"/>
          <w:szCs w:val="20"/>
        </w:rPr>
        <w:t xml:space="preserve">De spør hvordan det går. </w:t>
      </w:r>
      <w:r w:rsidRPr="00C541B4">
        <w:rPr>
          <w:rFonts w:ascii="Times New Roman" w:hAnsi="Times New Roman" w:cs="Times New Roman"/>
          <w:sz w:val="20"/>
          <w:szCs w:val="20"/>
        </w:rPr>
        <w:br/>
        <w:t>Det er en skånsom måte å nærme seg på: Ord</w:t>
      </w:r>
      <w:r w:rsidRPr="00C541B4">
        <w:rPr>
          <w:rFonts w:ascii="Times New Roman" w:hAnsi="Times New Roman" w:cs="Times New Roman"/>
          <w:sz w:val="20"/>
          <w:szCs w:val="20"/>
        </w:rPr>
        <w:br/>
        <w:t>som fjerner bandasjen uten at sårene begynner å blø.</w:t>
      </w:r>
      <w:r w:rsidRPr="00C541B4">
        <w:rPr>
          <w:rFonts w:ascii="Times New Roman" w:hAnsi="Times New Roman" w:cs="Times New Roman"/>
          <w:sz w:val="20"/>
          <w:szCs w:val="20"/>
        </w:rPr>
        <w:br/>
        <w:t>En sky</w:t>
      </w:r>
      <w:r w:rsidRPr="00C541B4">
        <w:rPr>
          <w:rFonts w:ascii="Times New Roman" w:hAnsi="Times New Roman" w:cs="Times New Roman"/>
          <w:sz w:val="20"/>
          <w:szCs w:val="20"/>
        </w:rPr>
        <w:br/>
        <w:t>finger over kinnet.</w:t>
      </w:r>
    </w:p>
    <w:p w:rsidR="00DE2F8D" w:rsidRPr="00C541B4" w:rsidRDefault="00DE2F8D" w:rsidP="00DE2F8D">
      <w:pPr>
        <w:spacing w:after="0" w:line="240" w:lineRule="auto"/>
        <w:rPr>
          <w:rFonts w:ascii="Times New Roman" w:hAnsi="Times New Roman" w:cs="Times New Roman"/>
          <w:sz w:val="20"/>
          <w:szCs w:val="20"/>
        </w:rPr>
      </w:pPr>
    </w:p>
    <w:p w:rsidR="00DE2F8D" w:rsidRDefault="00DE2F8D" w:rsidP="00DE2F8D">
      <w:pPr>
        <w:spacing w:after="0" w:line="240" w:lineRule="auto"/>
        <w:rPr>
          <w:rFonts w:ascii="Times New Roman" w:hAnsi="Times New Roman" w:cs="Times New Roman"/>
          <w:color w:val="222222"/>
          <w:sz w:val="20"/>
          <w:szCs w:val="20"/>
          <w:shd w:val="clear" w:color="auto" w:fill="FFFFFF"/>
        </w:rPr>
      </w:pPr>
      <w:r w:rsidRPr="00C541B4">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w:t>
      </w:r>
      <w:r w:rsidRPr="00C541B4">
        <w:rPr>
          <w:rFonts w:ascii="Times New Roman" w:hAnsi="Times New Roman" w:cs="Times New Roman"/>
          <w:color w:val="222222"/>
          <w:sz w:val="20"/>
          <w:szCs w:val="20"/>
          <w:shd w:val="clear" w:color="auto" w:fill="FFFFFF"/>
        </w:rPr>
        <w:t>]</w:t>
      </w:r>
    </w:p>
    <w:p w:rsidR="00DE2F8D" w:rsidRPr="00C541B4" w:rsidRDefault="00DE2F8D" w:rsidP="00DE2F8D">
      <w:pPr>
        <w:spacing w:after="0" w:line="240" w:lineRule="auto"/>
        <w:rPr>
          <w:rFonts w:ascii="Times New Roman" w:hAnsi="Times New Roman" w:cs="Times New Roman"/>
          <w:bCs/>
          <w:color w:val="000000"/>
          <w:sz w:val="20"/>
          <w:szCs w:val="20"/>
          <w:shd w:val="clear" w:color="auto" w:fill="F9F9F9"/>
        </w:rPr>
      </w:pPr>
    </w:p>
    <w:p w:rsidR="00DE2F8D" w:rsidRPr="00C541B4" w:rsidRDefault="00DE2F8D" w:rsidP="00DE2F8D">
      <w:pPr>
        <w:spacing w:after="0" w:line="240" w:lineRule="auto"/>
        <w:rPr>
          <w:rFonts w:ascii="Times New Roman" w:hAnsi="Times New Roman" w:cs="Times New Roman"/>
          <w:sz w:val="20"/>
          <w:szCs w:val="20"/>
        </w:rPr>
      </w:pPr>
      <w:r w:rsidRPr="00C541B4">
        <w:rPr>
          <w:rFonts w:ascii="Times New Roman" w:hAnsi="Times New Roman" w:cs="Times New Roman"/>
          <w:sz w:val="20"/>
          <w:szCs w:val="20"/>
        </w:rPr>
        <w:t>Kunne ha fortalt alt, men svarer:</w:t>
      </w:r>
      <w:r w:rsidRPr="00C541B4">
        <w:rPr>
          <w:rFonts w:ascii="Times New Roman" w:hAnsi="Times New Roman" w:cs="Times New Roman"/>
          <w:sz w:val="20"/>
          <w:szCs w:val="20"/>
        </w:rPr>
        <w:br/>
        <w:t>Bare bra. Hver på sitt vis</w:t>
      </w:r>
      <w:r w:rsidRPr="00C541B4">
        <w:rPr>
          <w:rFonts w:ascii="Times New Roman" w:hAnsi="Times New Roman" w:cs="Times New Roman"/>
          <w:sz w:val="20"/>
          <w:szCs w:val="20"/>
        </w:rPr>
        <w:br/>
        <w:t>vet alle alt.</w:t>
      </w: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r w:rsidRPr="00C541B4">
        <w:rPr>
          <w:rFonts w:ascii="Times New Roman" w:hAnsi="Times New Roman" w:cs="Times New Roman"/>
          <w:sz w:val="16"/>
          <w:szCs w:val="16"/>
        </w:rPr>
        <w:t>Kolbein Falkeid</w:t>
      </w:r>
      <w:r w:rsidRPr="00C541B4">
        <w:rPr>
          <w:rFonts w:ascii="Times New Roman" w:hAnsi="Times New Roman" w:cs="Times New Roman"/>
          <w:sz w:val="24"/>
          <w:szCs w:val="24"/>
          <w:highlight w:val="yellow"/>
        </w:rPr>
        <w:t xml:space="preserve"> </w:t>
      </w: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line="240" w:lineRule="auto"/>
        <w:rPr>
          <w:rFonts w:ascii="Times New Roman" w:hAnsi="Times New Roman" w:cs="Times New Roman"/>
          <w:sz w:val="16"/>
          <w:szCs w:val="16"/>
        </w:rPr>
      </w:pPr>
    </w:p>
    <w:p w:rsidR="00DE2F8D" w:rsidRPr="00C541B4" w:rsidRDefault="00DE2F8D" w:rsidP="00DE2F8D">
      <w:pPr>
        <w:spacing w:line="240" w:lineRule="auto"/>
        <w:rPr>
          <w:rFonts w:ascii="Times New Roman" w:hAnsi="Times New Roman" w:cs="Times New Roman"/>
          <w:sz w:val="16"/>
          <w:szCs w:val="16"/>
        </w:rPr>
      </w:pPr>
    </w:p>
    <w:p w:rsidR="00DE2F8D" w:rsidRPr="00C541B4" w:rsidRDefault="00DE2F8D" w:rsidP="00DE2F8D">
      <w:pPr>
        <w:spacing w:after="0" w:line="240" w:lineRule="auto"/>
        <w:rPr>
          <w:rFonts w:ascii="Times New Roman" w:hAnsi="Times New Roman" w:cs="Times New Roman"/>
          <w:sz w:val="20"/>
          <w:szCs w:val="20"/>
        </w:rPr>
      </w:pPr>
      <w:proofErr w:type="spellStart"/>
      <w:r w:rsidRPr="00C541B4">
        <w:rPr>
          <w:rFonts w:ascii="Times New Roman" w:hAnsi="Times New Roman" w:cs="Times New Roman"/>
          <w:sz w:val="20"/>
          <w:szCs w:val="20"/>
        </w:rPr>
        <w:t>Eg</w:t>
      </w:r>
      <w:proofErr w:type="spellEnd"/>
      <w:r w:rsidRPr="00C541B4">
        <w:rPr>
          <w:rFonts w:ascii="Times New Roman" w:hAnsi="Times New Roman" w:cs="Times New Roman"/>
          <w:sz w:val="20"/>
          <w:szCs w:val="20"/>
        </w:rPr>
        <w:t xml:space="preserve"> gjekk</w:t>
      </w:r>
    </w:p>
    <w:p w:rsidR="00DE2F8D" w:rsidRPr="00C541B4" w:rsidRDefault="00DE2F8D" w:rsidP="00DE2F8D">
      <w:pPr>
        <w:spacing w:after="0" w:line="240" w:lineRule="auto"/>
        <w:rPr>
          <w:rFonts w:ascii="Times New Roman" w:hAnsi="Times New Roman" w:cs="Times New Roman"/>
          <w:sz w:val="20"/>
          <w:szCs w:val="20"/>
        </w:rPr>
      </w:pPr>
      <w:r w:rsidRPr="00C541B4">
        <w:rPr>
          <w:rFonts w:ascii="Times New Roman" w:hAnsi="Times New Roman" w:cs="Times New Roman"/>
          <w:sz w:val="20"/>
          <w:szCs w:val="20"/>
        </w:rPr>
        <w:t xml:space="preserve">på </w:t>
      </w:r>
      <w:proofErr w:type="spellStart"/>
      <w:r w:rsidRPr="00C541B4">
        <w:rPr>
          <w:rFonts w:ascii="Times New Roman" w:hAnsi="Times New Roman" w:cs="Times New Roman"/>
          <w:sz w:val="20"/>
          <w:szCs w:val="20"/>
        </w:rPr>
        <w:t>nyårsdagen</w:t>
      </w:r>
      <w:proofErr w:type="spellEnd"/>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r w:rsidRPr="00C541B4">
        <w:rPr>
          <w:rFonts w:ascii="Times New Roman" w:hAnsi="Times New Roman" w:cs="Times New Roman"/>
          <w:sz w:val="20"/>
          <w:szCs w:val="20"/>
        </w:rPr>
        <w:t xml:space="preserve">Ved </w:t>
      </w:r>
      <w:proofErr w:type="spellStart"/>
      <w:r w:rsidRPr="00C541B4">
        <w:rPr>
          <w:rFonts w:ascii="Times New Roman" w:hAnsi="Times New Roman" w:cs="Times New Roman"/>
          <w:sz w:val="20"/>
          <w:szCs w:val="20"/>
        </w:rPr>
        <w:t>dei</w:t>
      </w:r>
      <w:proofErr w:type="spellEnd"/>
      <w:r w:rsidRPr="00C541B4">
        <w:rPr>
          <w:rFonts w:ascii="Times New Roman" w:hAnsi="Times New Roman" w:cs="Times New Roman"/>
          <w:sz w:val="20"/>
          <w:szCs w:val="20"/>
        </w:rPr>
        <w:t xml:space="preserve"> trea</w:t>
      </w:r>
    </w:p>
    <w:p w:rsidR="00DE2F8D" w:rsidRPr="00C541B4" w:rsidRDefault="00DE2F8D" w:rsidP="00DE2F8D">
      <w:pPr>
        <w:spacing w:after="0" w:line="240" w:lineRule="auto"/>
        <w:rPr>
          <w:rFonts w:ascii="Times New Roman" w:hAnsi="Times New Roman" w:cs="Times New Roman"/>
          <w:sz w:val="20"/>
          <w:szCs w:val="20"/>
        </w:rPr>
      </w:pPr>
      <w:r w:rsidRPr="00C541B4">
        <w:rPr>
          <w:rFonts w:ascii="Times New Roman" w:hAnsi="Times New Roman" w:cs="Times New Roman"/>
          <w:sz w:val="20"/>
          <w:szCs w:val="20"/>
        </w:rPr>
        <w:t>far min som er borte planta</w:t>
      </w: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proofErr w:type="spellStart"/>
      <w:r w:rsidRPr="00C541B4">
        <w:rPr>
          <w:rFonts w:ascii="Times New Roman" w:hAnsi="Times New Roman" w:cs="Times New Roman"/>
          <w:sz w:val="20"/>
          <w:szCs w:val="20"/>
        </w:rPr>
        <w:t>Jamnt</w:t>
      </w:r>
      <w:proofErr w:type="spellEnd"/>
      <w:r w:rsidRPr="00C541B4">
        <w:rPr>
          <w:rFonts w:ascii="Times New Roman" w:hAnsi="Times New Roman" w:cs="Times New Roman"/>
          <w:sz w:val="20"/>
          <w:szCs w:val="20"/>
        </w:rPr>
        <w:t xml:space="preserve"> langs </w:t>
      </w:r>
    </w:p>
    <w:p w:rsidR="00DE2F8D" w:rsidRPr="00C541B4" w:rsidRDefault="00DE2F8D" w:rsidP="00DE2F8D">
      <w:pPr>
        <w:spacing w:after="0" w:line="240" w:lineRule="auto"/>
        <w:rPr>
          <w:rFonts w:ascii="Times New Roman" w:hAnsi="Times New Roman" w:cs="Times New Roman"/>
          <w:sz w:val="20"/>
          <w:szCs w:val="20"/>
        </w:rPr>
      </w:pPr>
      <w:r w:rsidRPr="00C541B4">
        <w:rPr>
          <w:rFonts w:ascii="Times New Roman" w:hAnsi="Times New Roman" w:cs="Times New Roman"/>
          <w:sz w:val="20"/>
          <w:szCs w:val="20"/>
        </w:rPr>
        <w:t>vegen</w:t>
      </w: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0"/>
          <w:szCs w:val="20"/>
        </w:rPr>
      </w:pPr>
      <w:r w:rsidRPr="00C541B4">
        <w:rPr>
          <w:rFonts w:ascii="Times New Roman" w:hAnsi="Times New Roman" w:cs="Times New Roman"/>
          <w:sz w:val="20"/>
          <w:szCs w:val="20"/>
        </w:rPr>
        <w:t>Kvart tre snakka:</w:t>
      </w:r>
    </w:p>
    <w:p w:rsidR="00DE2F8D" w:rsidRPr="00C541B4" w:rsidRDefault="00DE2F8D" w:rsidP="00DE2F8D">
      <w:pPr>
        <w:spacing w:after="0" w:line="240" w:lineRule="auto"/>
        <w:rPr>
          <w:rFonts w:ascii="Times New Roman" w:hAnsi="Times New Roman" w:cs="Times New Roman"/>
          <w:sz w:val="20"/>
          <w:szCs w:val="20"/>
        </w:rPr>
      </w:pPr>
      <w:r w:rsidRPr="00C541B4">
        <w:rPr>
          <w:rFonts w:ascii="Times New Roman" w:hAnsi="Times New Roman" w:cs="Times New Roman"/>
          <w:sz w:val="20"/>
          <w:szCs w:val="20"/>
        </w:rPr>
        <w:t>Fred</w:t>
      </w:r>
    </w:p>
    <w:p w:rsidR="00DE2F8D" w:rsidRPr="00C541B4" w:rsidRDefault="00DE2F8D" w:rsidP="00DE2F8D">
      <w:pPr>
        <w:spacing w:after="0" w:line="240" w:lineRule="auto"/>
        <w:rPr>
          <w:rFonts w:ascii="Times New Roman" w:hAnsi="Times New Roman" w:cs="Times New Roman"/>
          <w:sz w:val="20"/>
          <w:szCs w:val="20"/>
        </w:rPr>
      </w:pPr>
    </w:p>
    <w:p w:rsidR="00DE2F8D" w:rsidRPr="00C541B4" w:rsidRDefault="00DE2F8D" w:rsidP="00DE2F8D">
      <w:pPr>
        <w:spacing w:after="0" w:line="240" w:lineRule="auto"/>
        <w:rPr>
          <w:rFonts w:ascii="Times New Roman" w:hAnsi="Times New Roman" w:cs="Times New Roman"/>
          <w:sz w:val="24"/>
          <w:szCs w:val="24"/>
          <w:highlight w:val="yellow"/>
        </w:rPr>
      </w:pPr>
      <w:r w:rsidRPr="00C541B4">
        <w:rPr>
          <w:rFonts w:ascii="Times New Roman" w:hAnsi="Times New Roman" w:cs="Times New Roman"/>
          <w:sz w:val="16"/>
          <w:szCs w:val="16"/>
        </w:rPr>
        <w:t>Lorine Niedeckers</w:t>
      </w:r>
    </w:p>
    <w:p w:rsidR="00DE2F8D" w:rsidRPr="00C541B4" w:rsidRDefault="00DE2F8D" w:rsidP="00DE2F8D">
      <w:pPr>
        <w:spacing w:after="0" w:line="240" w:lineRule="auto"/>
        <w:rPr>
          <w:rFonts w:ascii="Times New Roman" w:hAnsi="Times New Roman" w:cs="Times New Roman"/>
          <w:sz w:val="24"/>
          <w:szCs w:val="24"/>
          <w:highlight w:val="yellow"/>
        </w:rPr>
      </w:pPr>
    </w:p>
    <w:p w:rsidR="00DE2F8D" w:rsidRPr="00C541B4" w:rsidRDefault="00DE2F8D" w:rsidP="00DE2F8D">
      <w:pPr>
        <w:spacing w:after="0" w:line="240" w:lineRule="auto"/>
        <w:rPr>
          <w:rFonts w:ascii="Times New Roman" w:hAnsi="Times New Roman" w:cs="Times New Roman"/>
          <w:sz w:val="24"/>
          <w:szCs w:val="24"/>
          <w:highlight w:val="yellow"/>
        </w:rPr>
      </w:pPr>
    </w:p>
    <w:p w:rsidR="00DE2F8D" w:rsidRPr="00C541B4" w:rsidRDefault="00DE2F8D" w:rsidP="00DE2F8D">
      <w:pPr>
        <w:spacing w:after="0" w:line="240" w:lineRule="auto"/>
        <w:rPr>
          <w:rFonts w:ascii="Times New Roman" w:hAnsi="Times New Roman" w:cs="Times New Roman"/>
          <w:sz w:val="24"/>
          <w:szCs w:val="24"/>
          <w:highlight w:val="yellow"/>
        </w:rPr>
      </w:pPr>
    </w:p>
    <w:p w:rsidR="00DE2F8D" w:rsidRPr="00C541B4" w:rsidRDefault="00DE2F8D" w:rsidP="00DE2F8D">
      <w:pPr>
        <w:spacing w:after="0" w:line="240" w:lineRule="auto"/>
        <w:rPr>
          <w:rFonts w:ascii="Times New Roman" w:hAnsi="Times New Roman" w:cs="Times New Roman"/>
          <w:sz w:val="24"/>
          <w:szCs w:val="24"/>
          <w:highlight w:val="yellow"/>
        </w:rPr>
      </w:pPr>
    </w:p>
    <w:p w:rsidR="00DE2F8D" w:rsidRPr="00C541B4" w:rsidRDefault="00DE2F8D" w:rsidP="00DE2F8D">
      <w:pPr>
        <w:spacing w:after="0" w:line="240" w:lineRule="auto"/>
        <w:rPr>
          <w:rFonts w:ascii="Times New Roman" w:hAnsi="Times New Roman" w:cs="Times New Roman"/>
          <w:sz w:val="24"/>
          <w:szCs w:val="24"/>
          <w:highlight w:val="yellow"/>
        </w:rPr>
      </w:pPr>
    </w:p>
    <w:p w:rsidR="00DE2F8D" w:rsidRPr="00C541B4" w:rsidRDefault="00DE2F8D" w:rsidP="00DE2F8D">
      <w:pPr>
        <w:spacing w:after="0" w:line="240" w:lineRule="auto"/>
        <w:rPr>
          <w:rFonts w:ascii="Times New Roman" w:hAnsi="Times New Roman" w:cs="Times New Roman"/>
          <w:sz w:val="24"/>
          <w:szCs w:val="24"/>
          <w:highlight w:val="yellow"/>
        </w:rPr>
      </w:pPr>
    </w:p>
    <w:p w:rsidR="00DE2F8D" w:rsidRPr="00C541B4" w:rsidRDefault="00DE2F8D" w:rsidP="00DE2F8D">
      <w:pPr>
        <w:spacing w:after="0" w:line="240" w:lineRule="auto"/>
        <w:rPr>
          <w:rFonts w:ascii="Times New Roman" w:hAnsi="Times New Roman" w:cs="Times New Roman"/>
          <w:sz w:val="20"/>
          <w:szCs w:val="20"/>
        </w:rPr>
      </w:pPr>
      <w:proofErr w:type="spellStart"/>
      <w:r w:rsidRPr="00C541B4">
        <w:rPr>
          <w:rFonts w:ascii="Times New Roman" w:hAnsi="Times New Roman" w:cs="Times New Roman"/>
          <w:sz w:val="20"/>
          <w:szCs w:val="20"/>
        </w:rPr>
        <w:t>Döden</w:t>
      </w:r>
      <w:proofErr w:type="spellEnd"/>
      <w:r w:rsidRPr="00C541B4">
        <w:rPr>
          <w:rFonts w:ascii="Times New Roman" w:hAnsi="Times New Roman" w:cs="Times New Roman"/>
          <w:sz w:val="20"/>
          <w:szCs w:val="20"/>
        </w:rPr>
        <w:t xml:space="preserve"> </w:t>
      </w:r>
      <w:proofErr w:type="spellStart"/>
      <w:r w:rsidRPr="00C541B4">
        <w:rPr>
          <w:rFonts w:ascii="Times New Roman" w:hAnsi="Times New Roman" w:cs="Times New Roman"/>
          <w:sz w:val="20"/>
          <w:szCs w:val="20"/>
        </w:rPr>
        <w:t>lutar</w:t>
      </w:r>
      <w:proofErr w:type="spellEnd"/>
      <w:r w:rsidRPr="00C541B4">
        <w:rPr>
          <w:rFonts w:ascii="Times New Roman" w:hAnsi="Times New Roman" w:cs="Times New Roman"/>
          <w:sz w:val="20"/>
          <w:szCs w:val="20"/>
        </w:rPr>
        <w:t xml:space="preserve"> sig</w:t>
      </w:r>
      <w:r w:rsidRPr="00C541B4">
        <w:rPr>
          <w:rFonts w:ascii="Times New Roman" w:hAnsi="Times New Roman" w:cs="Times New Roman"/>
          <w:sz w:val="20"/>
          <w:szCs w:val="20"/>
        </w:rPr>
        <w:br/>
      </w:r>
      <w:proofErr w:type="spellStart"/>
      <w:r w:rsidRPr="00C541B4">
        <w:rPr>
          <w:rFonts w:ascii="Times New Roman" w:hAnsi="Times New Roman" w:cs="Times New Roman"/>
          <w:sz w:val="20"/>
          <w:szCs w:val="20"/>
        </w:rPr>
        <w:t>Över</w:t>
      </w:r>
      <w:proofErr w:type="spellEnd"/>
      <w:r w:rsidRPr="00C541B4">
        <w:rPr>
          <w:rFonts w:ascii="Times New Roman" w:hAnsi="Times New Roman" w:cs="Times New Roman"/>
          <w:sz w:val="20"/>
          <w:szCs w:val="20"/>
        </w:rPr>
        <w:t xml:space="preserve"> mig, ett </w:t>
      </w:r>
      <w:proofErr w:type="spellStart"/>
      <w:r w:rsidRPr="00C541B4">
        <w:rPr>
          <w:rFonts w:ascii="Times New Roman" w:hAnsi="Times New Roman" w:cs="Times New Roman"/>
          <w:sz w:val="20"/>
          <w:szCs w:val="20"/>
        </w:rPr>
        <w:t>schackproblem</w:t>
      </w:r>
      <w:proofErr w:type="spellEnd"/>
      <w:r w:rsidRPr="00C541B4">
        <w:rPr>
          <w:rFonts w:ascii="Times New Roman" w:hAnsi="Times New Roman" w:cs="Times New Roman"/>
          <w:sz w:val="20"/>
          <w:szCs w:val="20"/>
        </w:rPr>
        <w:t>.</w:t>
      </w:r>
      <w:r w:rsidRPr="00C541B4">
        <w:rPr>
          <w:rFonts w:ascii="Times New Roman" w:hAnsi="Times New Roman" w:cs="Times New Roman"/>
          <w:sz w:val="20"/>
          <w:szCs w:val="20"/>
        </w:rPr>
        <w:br/>
      </w:r>
      <w:proofErr w:type="spellStart"/>
      <w:r w:rsidRPr="00C541B4">
        <w:rPr>
          <w:rFonts w:ascii="Times New Roman" w:hAnsi="Times New Roman" w:cs="Times New Roman"/>
          <w:sz w:val="20"/>
          <w:szCs w:val="20"/>
        </w:rPr>
        <w:t>Och</w:t>
      </w:r>
      <w:proofErr w:type="spellEnd"/>
      <w:r w:rsidRPr="00C541B4">
        <w:rPr>
          <w:rFonts w:ascii="Times New Roman" w:hAnsi="Times New Roman" w:cs="Times New Roman"/>
          <w:sz w:val="20"/>
          <w:szCs w:val="20"/>
        </w:rPr>
        <w:t xml:space="preserve"> har </w:t>
      </w:r>
      <w:proofErr w:type="spellStart"/>
      <w:r w:rsidRPr="00C541B4">
        <w:rPr>
          <w:rFonts w:ascii="Times New Roman" w:hAnsi="Times New Roman" w:cs="Times New Roman"/>
          <w:sz w:val="20"/>
          <w:szCs w:val="20"/>
        </w:rPr>
        <w:t>lösningen</w:t>
      </w:r>
      <w:proofErr w:type="spellEnd"/>
      <w:r w:rsidRPr="00C541B4">
        <w:rPr>
          <w:rFonts w:ascii="Times New Roman" w:hAnsi="Times New Roman" w:cs="Times New Roman"/>
          <w:sz w:val="20"/>
          <w:szCs w:val="20"/>
        </w:rPr>
        <w:t>.</w:t>
      </w:r>
    </w:p>
    <w:p w:rsidR="00DE2F8D" w:rsidRPr="00C541B4" w:rsidRDefault="00DE2F8D" w:rsidP="00FC025B">
      <w:pPr>
        <w:spacing w:line="240" w:lineRule="auto"/>
        <w:rPr>
          <w:rFonts w:ascii="Times New Roman" w:hAnsi="Times New Roman" w:cs="Times New Roman"/>
          <w:sz w:val="24"/>
          <w:szCs w:val="24"/>
          <w:highlight w:val="yellow"/>
        </w:rPr>
      </w:pPr>
      <w:r w:rsidRPr="00C541B4">
        <w:rPr>
          <w:rFonts w:ascii="Times New Roman" w:hAnsi="Times New Roman" w:cs="Times New Roman"/>
          <w:sz w:val="20"/>
          <w:szCs w:val="20"/>
        </w:rPr>
        <w:br/>
      </w:r>
      <w:r w:rsidRPr="00C541B4">
        <w:rPr>
          <w:rFonts w:ascii="Times New Roman" w:hAnsi="Times New Roman" w:cs="Times New Roman"/>
          <w:sz w:val="16"/>
          <w:szCs w:val="16"/>
        </w:rPr>
        <w:t>Tomas Tranströmer</w:t>
      </w:r>
    </w:p>
    <w:p w:rsidR="00DE2F8D" w:rsidRPr="00C541B4" w:rsidRDefault="00DE2F8D" w:rsidP="00DE2F8D">
      <w:pPr>
        <w:spacing w:line="360" w:lineRule="auto"/>
        <w:rPr>
          <w:rFonts w:ascii="Times New Roman" w:hAnsi="Times New Roman" w:cs="Times New Roman"/>
          <w:sz w:val="24"/>
          <w:szCs w:val="24"/>
        </w:rPr>
        <w:sectPr w:rsidR="00DE2F8D" w:rsidRPr="00C541B4" w:rsidSect="0018324D">
          <w:type w:val="continuous"/>
          <w:pgSz w:w="11906" w:h="16838"/>
          <w:pgMar w:top="1417" w:right="1417" w:bottom="1417" w:left="1417" w:header="708" w:footer="708" w:gutter="0"/>
          <w:cols w:num="3" w:space="708"/>
          <w:docGrid w:linePitch="360"/>
        </w:sectPr>
      </w:pPr>
    </w:p>
    <w:p w:rsidR="00153825" w:rsidRDefault="00153825" w:rsidP="00DE2F8D">
      <w:pPr>
        <w:spacing w:line="360" w:lineRule="auto"/>
        <w:rPr>
          <w:rFonts w:ascii="Times New Roman" w:hAnsi="Times New Roman" w:cs="Times New Roman"/>
          <w:sz w:val="24"/>
          <w:szCs w:val="24"/>
        </w:rPr>
      </w:pP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lastRenderedPageBreak/>
        <w:t xml:space="preserve">Dattera mi stjal en engel på kirkegården. </w:t>
      </w:r>
    </w:p>
    <w:p w:rsidR="00DE2F8D" w:rsidRPr="00C541B4" w:rsidRDefault="00DE2F8D" w:rsidP="00DE2F8D">
      <w:pPr>
        <w:spacing w:line="360" w:lineRule="auto"/>
        <w:rPr>
          <w:rFonts w:ascii="Times New Roman" w:hAnsi="Times New Roman" w:cs="Times New Roman"/>
          <w:sz w:val="24"/>
          <w:szCs w:val="24"/>
          <w:highlight w:val="yellow"/>
        </w:rPr>
      </w:pPr>
    </w:p>
    <w:p w:rsidR="00DE2F8D" w:rsidRPr="00C541B4" w:rsidRDefault="00DE2F8D" w:rsidP="00DE2F8D">
      <w:pPr>
        <w:spacing w:line="360" w:lineRule="auto"/>
        <w:rPr>
          <w:rFonts w:ascii="Times New Roman" w:hAnsi="Times New Roman" w:cs="Times New Roman"/>
          <w:i/>
          <w:sz w:val="24"/>
          <w:szCs w:val="24"/>
        </w:rPr>
      </w:pPr>
      <w:r w:rsidRPr="00C541B4">
        <w:rPr>
          <w:rFonts w:ascii="Times New Roman" w:hAnsi="Times New Roman" w:cs="Times New Roman"/>
          <w:sz w:val="24"/>
          <w:szCs w:val="24"/>
        </w:rPr>
        <w:t>Døds-, gravferds- og sorgritualer forteller mye om mennesket, dets dennesidighetshåp og hinsidighetshåp.</w:t>
      </w:r>
      <w:r w:rsidRPr="00C541B4">
        <w:rPr>
          <w:rFonts w:ascii="Times New Roman" w:hAnsi="Times New Roman" w:cs="Times New Roman"/>
          <w:b/>
          <w:sz w:val="24"/>
          <w:szCs w:val="24"/>
        </w:rPr>
        <w:t xml:space="preserve"> </w:t>
      </w:r>
      <w:r w:rsidRPr="00C541B4">
        <w:rPr>
          <w:rFonts w:ascii="Times New Roman" w:hAnsi="Times New Roman" w:cs="Times New Roman"/>
          <w:sz w:val="24"/>
          <w:szCs w:val="24"/>
        </w:rPr>
        <w:t>Mitt fremste sightseeingsprosjekt i alle land til alle tider er derfor gravsteder. Like nysgjerrig som vettskremt setter jeg stadig kursen mot dødsdestinasjonens jordlige punktum. På vagabondsk vis har jeg lett meg frem til landets, byens, religionens, kjendisenes og slektas siste stopp. Jeg reiser og jeg samler, samler på bokstavene i en slags jordpåleggelsens alfabet, og jeg nærmer meg 29:</w:t>
      </w:r>
      <w:r w:rsidRPr="00C541B4">
        <w:rPr>
          <w:rFonts w:ascii="Times New Roman" w:hAnsi="Times New Roman" w:cs="Times New Roman"/>
          <w:i/>
          <w:sz w:val="24"/>
          <w:szCs w:val="24"/>
        </w:rPr>
        <w:t xml:space="preserve"> Alexandria, Ankara, Bornholm, Bugøynes, Berlin, Bouillon, Cambridge, Cebu, Dawson Creek, Edmonton, Etna, Firenze, Hammerfest, Istanbul,</w:t>
      </w:r>
      <w:r w:rsidRPr="00C541B4">
        <w:rPr>
          <w:rFonts w:ascii="Times New Roman" w:hAnsi="Times New Roman" w:cs="Times New Roman"/>
          <w:b/>
          <w:i/>
          <w:sz w:val="24"/>
          <w:szCs w:val="24"/>
        </w:rPr>
        <w:t xml:space="preserve"> </w:t>
      </w:r>
      <w:r w:rsidRPr="00C541B4">
        <w:rPr>
          <w:rFonts w:ascii="Times New Roman" w:hAnsi="Times New Roman" w:cs="Times New Roman"/>
          <w:i/>
          <w:sz w:val="24"/>
          <w:szCs w:val="24"/>
        </w:rPr>
        <w:t xml:space="preserve">Jönköping, Kiruna, Kairo, London, Luxor, Montpellier, Narvik, Oslo, Oxford, Palermo, Praha, Paris, Roma, Røst, Reykjavik, Sicilia, Singapore, Toronto, Ulefos, Veierland, Victoria Island, Willingham, York, Örebro, Åsgårdstrand, Å.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Nå har jeg reist nordover, hjem til bygda der jeg vokste opp. Jeg er kommet for kondolanse og praktisk hjelp i forbindelse med en slektnings bisettelse. Samtidig samler jeg på bokstaver i mitt sorgens alfabet, jordpåkastelsesbokstaver. Oppe på en glenne i skogen, ovenfor </w:t>
      </w:r>
      <w:proofErr w:type="spellStart"/>
      <w:r w:rsidRPr="00C541B4">
        <w:rPr>
          <w:rFonts w:ascii="Times New Roman" w:hAnsi="Times New Roman" w:cs="Times New Roman"/>
          <w:sz w:val="24"/>
          <w:szCs w:val="24"/>
        </w:rPr>
        <w:t>Rolfesletta</w:t>
      </w:r>
      <w:proofErr w:type="spellEnd"/>
      <w:r w:rsidRPr="00C541B4">
        <w:rPr>
          <w:rFonts w:ascii="Times New Roman" w:hAnsi="Times New Roman" w:cs="Times New Roman"/>
          <w:sz w:val="24"/>
          <w:szCs w:val="24"/>
        </w:rPr>
        <w:t>, ved Trolltjern nord om Hågen er hele hælvettes slekta gått i jorda</w:t>
      </w:r>
      <w:r w:rsidRPr="00C541B4">
        <w:rPr>
          <w:rFonts w:ascii="Times New Roman" w:hAnsi="Times New Roman" w:cs="Times New Roman"/>
          <w:i/>
          <w:sz w:val="24"/>
          <w:szCs w:val="24"/>
        </w:rPr>
        <w:t>.</w:t>
      </w:r>
      <w:r w:rsidRPr="00C541B4">
        <w:rPr>
          <w:rFonts w:ascii="Times New Roman" w:hAnsi="Times New Roman" w:cs="Times New Roman"/>
          <w:sz w:val="24"/>
          <w:szCs w:val="24"/>
        </w:rPr>
        <w:t xml:space="preserve">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Jeg tror ikke noen av de </w:t>
      </w:r>
      <w:proofErr w:type="spellStart"/>
      <w:r w:rsidRPr="00C541B4">
        <w:rPr>
          <w:rFonts w:ascii="Times New Roman" w:hAnsi="Times New Roman" w:cs="Times New Roman"/>
          <w:sz w:val="24"/>
          <w:szCs w:val="24"/>
        </w:rPr>
        <w:t>tohundreogåttiseks</w:t>
      </w:r>
      <w:proofErr w:type="spellEnd"/>
      <w:r w:rsidRPr="00C541B4">
        <w:rPr>
          <w:rFonts w:ascii="Times New Roman" w:hAnsi="Times New Roman" w:cs="Times New Roman"/>
          <w:sz w:val="24"/>
          <w:szCs w:val="24"/>
        </w:rPr>
        <w:t xml:space="preserve"> begravede har noe uoppgjort, for her er alt i den skjønneste orden. God parkering, gjerder som innhegner gravstøttene mot skog og beitedyr, nymalte porter og benker til å </w:t>
      </w:r>
      <w:proofErr w:type="spellStart"/>
      <w:r w:rsidRPr="00C541B4">
        <w:rPr>
          <w:rFonts w:ascii="Times New Roman" w:hAnsi="Times New Roman" w:cs="Times New Roman"/>
          <w:sz w:val="24"/>
          <w:szCs w:val="24"/>
        </w:rPr>
        <w:t>sørgesitte</w:t>
      </w:r>
      <w:proofErr w:type="spellEnd"/>
      <w:r w:rsidRPr="00C541B4">
        <w:rPr>
          <w:rFonts w:ascii="Times New Roman" w:hAnsi="Times New Roman" w:cs="Times New Roman"/>
          <w:sz w:val="24"/>
          <w:szCs w:val="24"/>
        </w:rPr>
        <w:t xml:space="preserve"> på. Gravenes lengde og bredde er holdt etter forskriftene. En lang rad med vannkanner er hengt opp ved vannuttaket, på et lite skilt står det «Til utlån». Som livet selv! Det lille kapellet står ved hovedinngangen utenfor gjerdet. Sauene beiter saktmodig, lammene er blitt store. Jeg prøver, </w:t>
      </w:r>
      <w:proofErr w:type="spellStart"/>
      <w:r w:rsidRPr="00C541B4">
        <w:rPr>
          <w:rFonts w:ascii="Times New Roman" w:hAnsi="Times New Roman" w:cs="Times New Roman"/>
          <w:i/>
          <w:sz w:val="24"/>
          <w:szCs w:val="24"/>
        </w:rPr>
        <w:t>kirra</w:t>
      </w:r>
      <w:proofErr w:type="spellEnd"/>
      <w:r w:rsidRPr="00C541B4">
        <w:rPr>
          <w:rFonts w:ascii="Times New Roman" w:hAnsi="Times New Roman" w:cs="Times New Roman"/>
          <w:i/>
          <w:sz w:val="24"/>
          <w:szCs w:val="24"/>
        </w:rPr>
        <w:t xml:space="preserve">, </w:t>
      </w:r>
      <w:proofErr w:type="spellStart"/>
      <w:r w:rsidRPr="00C541B4">
        <w:rPr>
          <w:rFonts w:ascii="Times New Roman" w:hAnsi="Times New Roman" w:cs="Times New Roman"/>
          <w:i/>
          <w:sz w:val="24"/>
          <w:szCs w:val="24"/>
        </w:rPr>
        <w:t>kirra</w:t>
      </w:r>
      <w:proofErr w:type="spellEnd"/>
      <w:r w:rsidRPr="00C541B4">
        <w:rPr>
          <w:rFonts w:ascii="Times New Roman" w:hAnsi="Times New Roman" w:cs="Times New Roman"/>
          <w:i/>
          <w:sz w:val="24"/>
          <w:szCs w:val="24"/>
        </w:rPr>
        <w:t xml:space="preserve">, </w:t>
      </w:r>
      <w:proofErr w:type="spellStart"/>
      <w:r w:rsidRPr="00C541B4">
        <w:rPr>
          <w:rFonts w:ascii="Times New Roman" w:hAnsi="Times New Roman" w:cs="Times New Roman"/>
          <w:i/>
          <w:sz w:val="24"/>
          <w:szCs w:val="24"/>
        </w:rPr>
        <w:t>kirra</w:t>
      </w:r>
      <w:proofErr w:type="spellEnd"/>
      <w:r w:rsidRPr="00C541B4">
        <w:rPr>
          <w:rFonts w:ascii="Times New Roman" w:hAnsi="Times New Roman" w:cs="Times New Roman"/>
          <w:sz w:val="24"/>
          <w:szCs w:val="24"/>
        </w:rPr>
        <w:t xml:space="preserve">, men de kommer ikke til meg, </w:t>
      </w:r>
      <w:proofErr w:type="spellStart"/>
      <w:r w:rsidRPr="00C541B4">
        <w:rPr>
          <w:rFonts w:ascii="Times New Roman" w:hAnsi="Times New Roman" w:cs="Times New Roman"/>
          <w:i/>
          <w:sz w:val="24"/>
          <w:szCs w:val="24"/>
        </w:rPr>
        <w:t>kirra</w:t>
      </w:r>
      <w:proofErr w:type="spellEnd"/>
      <w:r w:rsidRPr="00C541B4">
        <w:rPr>
          <w:rFonts w:ascii="Times New Roman" w:hAnsi="Times New Roman" w:cs="Times New Roman"/>
          <w:i/>
          <w:sz w:val="24"/>
          <w:szCs w:val="24"/>
        </w:rPr>
        <w:t xml:space="preserve"> </w:t>
      </w:r>
      <w:proofErr w:type="spellStart"/>
      <w:r w:rsidRPr="00C541B4">
        <w:rPr>
          <w:rFonts w:ascii="Times New Roman" w:hAnsi="Times New Roman" w:cs="Times New Roman"/>
          <w:i/>
          <w:sz w:val="24"/>
          <w:szCs w:val="24"/>
        </w:rPr>
        <w:t>kirra</w:t>
      </w:r>
      <w:proofErr w:type="spellEnd"/>
      <w:r w:rsidRPr="00C541B4">
        <w:rPr>
          <w:rFonts w:ascii="Times New Roman" w:hAnsi="Times New Roman" w:cs="Times New Roman"/>
          <w:i/>
          <w:sz w:val="24"/>
          <w:szCs w:val="24"/>
        </w:rPr>
        <w:t xml:space="preserve"> </w:t>
      </w:r>
      <w:proofErr w:type="spellStart"/>
      <w:r w:rsidRPr="00C541B4">
        <w:rPr>
          <w:rFonts w:ascii="Times New Roman" w:hAnsi="Times New Roman" w:cs="Times New Roman"/>
          <w:i/>
          <w:sz w:val="24"/>
          <w:szCs w:val="24"/>
        </w:rPr>
        <w:t>kirra</w:t>
      </w:r>
      <w:proofErr w:type="spellEnd"/>
      <w:r w:rsidRPr="00C541B4">
        <w:rPr>
          <w:rFonts w:ascii="Times New Roman" w:hAnsi="Times New Roman" w:cs="Times New Roman"/>
          <w:sz w:val="24"/>
          <w:szCs w:val="24"/>
        </w:rPr>
        <w:t xml:space="preserve">, jeg vet ikke lenger hva de heter. Det er senhøstes og ikke lange beitetiden igjen, noen gresstuster stikker opp av løvet, og sopp er det mye av hører jeg folk sier. Det er et virkelig lite kapell, på størrelse med en fiskarbondes vedsjå. De profesjonelle graverne oppbevarer sine verktøy her. Engang lå en ungdomskoleelev der inne i en trillebår og hvilte. Hun var ikke død, bare veldig umotivert for Operasjon Dagsverk. Kapellet blir av og til brukt som et midlertidig stoppested, når telen tar tid å tine før kistene kan senkes. Men kapellet er så lite at kistene ikke kan legges i sin fulle lengde, men må halvt støttes opp mot veggen. Den hvitmalte oktogonen, det åttekantede rommet, er ikke dimensjonert for å huse de døde kroppene, og slik forsterker kapellet åndens vertikale integrasjon, om du vil. Det er ikke </w:t>
      </w:r>
      <w:r w:rsidRPr="00C541B4">
        <w:rPr>
          <w:rFonts w:ascii="Times New Roman" w:hAnsi="Times New Roman" w:cs="Times New Roman"/>
          <w:sz w:val="24"/>
          <w:szCs w:val="24"/>
        </w:rPr>
        <w:lastRenderedPageBreak/>
        <w:t xml:space="preserve">en severdighet, det er ikke et landemerke, det er ingenting å skrive hjem om. Likefullt, dette er det fredeligste stedet jeg har reist til noensinne. Og tristeste.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Om sorgen har en bokstav</w:t>
      </w:r>
      <w:r w:rsidRPr="00C541B4">
        <w:rPr>
          <w:rFonts w:ascii="Times New Roman" w:hAnsi="Times New Roman" w:cs="Times New Roman"/>
          <w:i/>
          <w:sz w:val="24"/>
          <w:szCs w:val="24"/>
        </w:rPr>
        <w:t>.</w:t>
      </w:r>
      <w:r w:rsidRPr="00C541B4">
        <w:rPr>
          <w:rFonts w:ascii="Times New Roman" w:hAnsi="Times New Roman" w:cs="Times New Roman"/>
          <w:sz w:val="24"/>
          <w:szCs w:val="24"/>
        </w:rPr>
        <w:t xml:space="preserve"> Et slags livsløpets Alfa og Omega? Gravlunden er fylt med navn og bokstaver: fornavn, mellomnavn, etternavn, fødselsdato, dødsdato. Det er altså dette som står igjen av livet: kort eller langt, rotfast eller rotløst, resignert eller engasjert. Uansett, et helt liv. En siste tekstliggjøring av levd liv manifesterer seg på granittflatene som vårt minste felles multiplum. Gravskriftenes egen grammatikk: det er som om menneskets siste åndedrag blir brukt til å formulere en siste tilgivende metafor </w:t>
      </w:r>
      <w:r w:rsidRPr="00C541B4">
        <w:rPr>
          <w:rFonts w:ascii="Times New Roman" w:hAnsi="Times New Roman" w:cs="Times New Roman"/>
          <w:i/>
          <w:sz w:val="24"/>
          <w:szCs w:val="24"/>
        </w:rPr>
        <w:t>her sovnes det inn, her hviles det i fred, her lever minnene evig</w:t>
      </w:r>
      <w:r w:rsidRPr="00C541B4">
        <w:rPr>
          <w:rFonts w:ascii="Times New Roman" w:hAnsi="Times New Roman" w:cs="Times New Roman"/>
          <w:sz w:val="24"/>
          <w:szCs w:val="24"/>
        </w:rPr>
        <w:t xml:space="preserve">.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Jeg tar datteren min med til dette stedet nord om Hågen, det er en dannelsesreise, tenker jeg. Vi går hånd i hånd. Hånden holder fast. I sorgfellesskapet rundt den åpne graven, som snart skal lukkes, slås blikkene ned, lydene stilner av. </w:t>
      </w:r>
      <w:r w:rsidRPr="00C541B4">
        <w:rPr>
          <w:rFonts w:ascii="Times New Roman" w:hAnsi="Times New Roman" w:cs="Times New Roman"/>
          <w:i/>
          <w:sz w:val="24"/>
          <w:szCs w:val="24"/>
        </w:rPr>
        <w:t>Av jord er du kommet</w:t>
      </w:r>
      <w:r w:rsidRPr="00C541B4">
        <w:rPr>
          <w:rFonts w:ascii="Times New Roman" w:hAnsi="Times New Roman" w:cs="Times New Roman"/>
          <w:sz w:val="24"/>
          <w:szCs w:val="24"/>
        </w:rPr>
        <w:t xml:space="preserve">. Høsthimmelen er høy, men et vindkast virvler opp mengder av rustrødt og okergult rognebærlauv, bladene hvirvler i luften, noen opp, noen ned. </w:t>
      </w:r>
      <w:r w:rsidRPr="00C541B4">
        <w:rPr>
          <w:rFonts w:ascii="Times New Roman" w:hAnsi="Times New Roman" w:cs="Times New Roman"/>
          <w:i/>
          <w:sz w:val="24"/>
          <w:szCs w:val="24"/>
        </w:rPr>
        <w:t>Til jord skal du bli</w:t>
      </w:r>
      <w:r w:rsidRPr="00C541B4">
        <w:rPr>
          <w:rFonts w:ascii="Times New Roman" w:hAnsi="Times New Roman" w:cs="Times New Roman"/>
          <w:sz w:val="24"/>
          <w:szCs w:val="24"/>
        </w:rPr>
        <w:t xml:space="preserve">. Datteren min slipper hånden litt og plukker opp noen blad, ser skrått opp meg, putter de i kåpelommen. Holder fast igjen. </w:t>
      </w:r>
      <w:r w:rsidRPr="00C541B4">
        <w:rPr>
          <w:rFonts w:ascii="Times New Roman" w:hAnsi="Times New Roman" w:cs="Times New Roman"/>
          <w:i/>
          <w:sz w:val="24"/>
          <w:szCs w:val="24"/>
        </w:rPr>
        <w:t>Av jord skal du atter oppstå</w:t>
      </w:r>
      <w:r w:rsidRPr="00C541B4">
        <w:rPr>
          <w:rFonts w:ascii="Times New Roman" w:hAnsi="Times New Roman" w:cs="Times New Roman"/>
          <w:sz w:val="24"/>
          <w:szCs w:val="24"/>
        </w:rPr>
        <w:t xml:space="preserve">.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Folk trekker seg tilbake. Det er ennå en god stund til kaffen og snittene er klare, de får stå her litt til. Haustonna må uansett vente. Nå står bygdefolket bredd i bredd med de sørgende. Igjen ved graven står den hardest sørgende, kvinnen som i sin tapstilstand er i randsonen mellom livet og døden, hun i livet, han ikke. Han som </w:t>
      </w:r>
      <w:r w:rsidRPr="00C541B4">
        <w:rPr>
          <w:rFonts w:ascii="Times New Roman" w:hAnsi="Times New Roman" w:cs="Times New Roman"/>
          <w:i/>
          <w:sz w:val="24"/>
          <w:szCs w:val="24"/>
        </w:rPr>
        <w:t>var</w:t>
      </w:r>
      <w:r w:rsidRPr="00C541B4">
        <w:rPr>
          <w:rFonts w:ascii="Times New Roman" w:hAnsi="Times New Roman" w:cs="Times New Roman"/>
          <w:sz w:val="24"/>
          <w:szCs w:val="24"/>
        </w:rPr>
        <w:t xml:space="preserve"> jord, en sønn av en bondes bondesønn, han som sto rotfast i tradisjonene med store støvler, men med den lyseste luggen og den kvikkeste replikken. Så var han ved veis ende, han skal få sine tall og bokstaver hugget inn i granittstøtten. Lyden av kvinnens tause rop, hvorfor ventet du ikke på meg, ljomer i fjellene. Hun knytter hånden rundt en neve jord. Furene i pannen har aldri vært dypere. Så kommer hun gående til folkene sine. Vinden stilner. Sauebjellene klinger. Resten prater lavmælt, om været, oppholdsværet.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De fleste Gratangsværinger er i slike situasjoner som Isak fra Sellanrå når han møter sin hardt prøvede kone som har vært i tukthus i årevis. Hun strekker seg så langt som å ville håndhilse, det får han ikke til, men han klarer et «Han kom </w:t>
      </w:r>
      <w:proofErr w:type="spellStart"/>
      <w:r w:rsidRPr="00C541B4">
        <w:rPr>
          <w:rFonts w:ascii="Times New Roman" w:hAnsi="Times New Roman" w:cs="Times New Roman"/>
          <w:sz w:val="24"/>
          <w:szCs w:val="24"/>
        </w:rPr>
        <w:t>ialdfald</w:t>
      </w:r>
      <w:proofErr w:type="spellEnd"/>
      <w:r w:rsidRPr="00C541B4">
        <w:rPr>
          <w:rFonts w:ascii="Times New Roman" w:hAnsi="Times New Roman" w:cs="Times New Roman"/>
          <w:sz w:val="24"/>
          <w:szCs w:val="24"/>
        </w:rPr>
        <w:t xml:space="preserve"> med godt </w:t>
      </w:r>
      <w:proofErr w:type="spellStart"/>
      <w:r w:rsidRPr="00C541B4">
        <w:rPr>
          <w:rFonts w:ascii="Times New Roman" w:hAnsi="Times New Roman" w:cs="Times New Roman"/>
          <w:sz w:val="24"/>
          <w:szCs w:val="24"/>
        </w:rPr>
        <w:t>vejr</w:t>
      </w:r>
      <w:proofErr w:type="spellEnd"/>
      <w:r w:rsidRPr="00C541B4">
        <w:rPr>
          <w:rFonts w:ascii="Times New Roman" w:hAnsi="Times New Roman" w:cs="Times New Roman"/>
          <w:sz w:val="24"/>
          <w:szCs w:val="24"/>
        </w:rPr>
        <w:t xml:space="preserve">». Datteren min fyker rund. Hun er som en innleid </w:t>
      </w:r>
      <w:proofErr w:type="spellStart"/>
      <w:r w:rsidRPr="00C541B4">
        <w:rPr>
          <w:rFonts w:ascii="Times New Roman" w:hAnsi="Times New Roman" w:cs="Times New Roman"/>
          <w:sz w:val="24"/>
          <w:szCs w:val="24"/>
        </w:rPr>
        <w:t>sørgekone</w:t>
      </w:r>
      <w:proofErr w:type="spellEnd"/>
      <w:r w:rsidRPr="00C541B4">
        <w:rPr>
          <w:rFonts w:ascii="Times New Roman" w:hAnsi="Times New Roman" w:cs="Times New Roman"/>
          <w:sz w:val="24"/>
          <w:szCs w:val="24"/>
        </w:rPr>
        <w:t xml:space="preserve">, alle prater litt mer, om litt mer. Se, sier hun, og de ser. Vil du ha, spør hun, og gir bort et blad. En bestemor huker seg ned og studerer bladets bestanddeler sammen med henne. Datteren min tørker bestemorens tårer med kåpeermet sitt. </w:t>
      </w:r>
      <w:r w:rsidRPr="00C541B4">
        <w:rPr>
          <w:rFonts w:ascii="Times New Roman" w:hAnsi="Times New Roman" w:cs="Times New Roman"/>
          <w:sz w:val="24"/>
          <w:szCs w:val="24"/>
        </w:rPr>
        <w:lastRenderedPageBreak/>
        <w:t xml:space="preserve">En onkel manner seg opp i møtet med sørgekonens piruetter i høstløvet, et smil stryker over det værbitte. </w:t>
      </w:r>
      <w:proofErr w:type="spellStart"/>
      <w:r w:rsidRPr="00C541B4">
        <w:rPr>
          <w:rFonts w:ascii="Times New Roman" w:hAnsi="Times New Roman" w:cs="Times New Roman"/>
          <w:sz w:val="24"/>
          <w:szCs w:val="24"/>
        </w:rPr>
        <w:t>Onga</w:t>
      </w:r>
      <w:proofErr w:type="spellEnd"/>
      <w:r w:rsidRPr="00C541B4">
        <w:rPr>
          <w:rFonts w:ascii="Times New Roman" w:hAnsi="Times New Roman" w:cs="Times New Roman"/>
          <w:sz w:val="24"/>
          <w:szCs w:val="24"/>
        </w:rPr>
        <w:t xml:space="preserve">, sier han, ja, de </w:t>
      </w:r>
      <w:proofErr w:type="spellStart"/>
      <w:r w:rsidRPr="00C541B4">
        <w:rPr>
          <w:rFonts w:ascii="Times New Roman" w:hAnsi="Times New Roman" w:cs="Times New Roman"/>
          <w:sz w:val="24"/>
          <w:szCs w:val="24"/>
        </w:rPr>
        <w:t>ongan</w:t>
      </w:r>
      <w:proofErr w:type="spellEnd"/>
      <w:r w:rsidRPr="00C541B4">
        <w:rPr>
          <w:rFonts w:ascii="Times New Roman" w:hAnsi="Times New Roman" w:cs="Times New Roman"/>
          <w:sz w:val="24"/>
          <w:szCs w:val="24"/>
        </w:rPr>
        <w:t xml:space="preserve">. Det e </w:t>
      </w:r>
      <w:proofErr w:type="spellStart"/>
      <w:r w:rsidRPr="00C541B4">
        <w:rPr>
          <w:rFonts w:ascii="Times New Roman" w:hAnsi="Times New Roman" w:cs="Times New Roman"/>
          <w:sz w:val="24"/>
          <w:szCs w:val="24"/>
        </w:rPr>
        <w:t>no</w:t>
      </w:r>
      <w:proofErr w:type="spellEnd"/>
      <w:r w:rsidRPr="00C541B4">
        <w:rPr>
          <w:rFonts w:ascii="Times New Roman" w:hAnsi="Times New Roman" w:cs="Times New Roman"/>
          <w:sz w:val="24"/>
          <w:szCs w:val="24"/>
        </w:rPr>
        <w:t xml:space="preserve"> som de </w:t>
      </w:r>
      <w:proofErr w:type="spellStart"/>
      <w:r w:rsidRPr="00C541B4">
        <w:rPr>
          <w:rFonts w:ascii="Times New Roman" w:hAnsi="Times New Roman" w:cs="Times New Roman"/>
          <w:sz w:val="24"/>
          <w:szCs w:val="24"/>
        </w:rPr>
        <w:t>ska</w:t>
      </w:r>
      <w:proofErr w:type="spellEnd"/>
      <w:r w:rsidRPr="00C541B4">
        <w:rPr>
          <w:rFonts w:ascii="Times New Roman" w:hAnsi="Times New Roman" w:cs="Times New Roman"/>
          <w:sz w:val="24"/>
          <w:szCs w:val="24"/>
        </w:rPr>
        <w:t xml:space="preserve"> være. De va </w:t>
      </w:r>
      <w:proofErr w:type="spellStart"/>
      <w:r w:rsidRPr="00C541B4">
        <w:rPr>
          <w:rFonts w:ascii="Times New Roman" w:hAnsi="Times New Roman" w:cs="Times New Roman"/>
          <w:sz w:val="24"/>
          <w:szCs w:val="24"/>
        </w:rPr>
        <w:t>no</w:t>
      </w:r>
      <w:proofErr w:type="spellEnd"/>
      <w:r w:rsidRPr="00C541B4">
        <w:rPr>
          <w:rFonts w:ascii="Times New Roman" w:hAnsi="Times New Roman" w:cs="Times New Roman"/>
          <w:sz w:val="24"/>
          <w:szCs w:val="24"/>
        </w:rPr>
        <w:t xml:space="preserve"> godt han </w:t>
      </w:r>
      <w:proofErr w:type="spellStart"/>
      <w:r w:rsidRPr="00C541B4">
        <w:rPr>
          <w:rFonts w:ascii="Times New Roman" w:hAnsi="Times New Roman" w:cs="Times New Roman"/>
          <w:sz w:val="24"/>
          <w:szCs w:val="24"/>
        </w:rPr>
        <w:t>bei</w:t>
      </w:r>
      <w:proofErr w:type="spellEnd"/>
      <w:r w:rsidRPr="00C541B4">
        <w:rPr>
          <w:rFonts w:ascii="Times New Roman" w:hAnsi="Times New Roman" w:cs="Times New Roman"/>
          <w:sz w:val="24"/>
          <w:szCs w:val="24"/>
        </w:rPr>
        <w:t xml:space="preserve"> </w:t>
      </w:r>
      <w:proofErr w:type="spellStart"/>
      <w:r w:rsidRPr="00C541B4">
        <w:rPr>
          <w:rFonts w:ascii="Times New Roman" w:hAnsi="Times New Roman" w:cs="Times New Roman"/>
          <w:sz w:val="24"/>
          <w:szCs w:val="24"/>
        </w:rPr>
        <w:t>opphoill</w:t>
      </w:r>
      <w:proofErr w:type="spellEnd"/>
      <w:r w:rsidRPr="00C541B4">
        <w:rPr>
          <w:rFonts w:ascii="Times New Roman" w:hAnsi="Times New Roman" w:cs="Times New Roman"/>
          <w:sz w:val="24"/>
          <w:szCs w:val="24"/>
        </w:rPr>
        <w:t xml:space="preserve"> på en sånn en dag. Det va </w:t>
      </w:r>
      <w:proofErr w:type="spellStart"/>
      <w:r w:rsidRPr="00C541B4">
        <w:rPr>
          <w:rFonts w:ascii="Times New Roman" w:hAnsi="Times New Roman" w:cs="Times New Roman"/>
          <w:sz w:val="24"/>
          <w:szCs w:val="24"/>
        </w:rPr>
        <w:t>no</w:t>
      </w:r>
      <w:proofErr w:type="spellEnd"/>
      <w:r w:rsidRPr="00C541B4">
        <w:rPr>
          <w:rFonts w:ascii="Times New Roman" w:hAnsi="Times New Roman" w:cs="Times New Roman"/>
          <w:sz w:val="24"/>
          <w:szCs w:val="24"/>
        </w:rPr>
        <w:t xml:space="preserve"> bra du kom.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Den døde er i jorda nå, sammen med resten av slekta. Stedt til hvile. For døden er ikke mer, «heller ikke sorg eller skrik eller smerte. For det som før var, er borte. Og jeg og datteren min reiser sørover igjen, til livet som er.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Tilbake til virkeligheten, i vaskerommet, deiser min datters kåpe, sørgekåpe, overraskende hardt i murgulvet. Ut drysser noen tørre rognebærblad og</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en Cherub!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På dannelsesreisen, på vagabonderingen med sin mor har altså datteren — innimellom sorgen og sjarmetappen på Gratangen Gravlund — sett sitt snitt til å gravrøve.</w:t>
      </w:r>
    </w:p>
    <w:p w:rsidR="00DE2F8D" w:rsidRPr="00C541B4" w:rsidRDefault="00DE2F8D" w:rsidP="00DE2F8D">
      <w:pPr>
        <w:pStyle w:val="HTML-forhndsformatert"/>
        <w:shd w:val="clear" w:color="auto" w:fill="FFFFFF"/>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Ikke helt ulikt sin mor kanskje, som selv stjal nærmere et kilo smeltet stearin fra alterlysene i Basilique du Sacré-Cœur de Montmartre engang på 80-tallet. Det var en severdighet, det var et landemerke, det var noe å skrive hjem om. I en romantisk raptus uten sidestykke planla jeg å overmanne mitt livs store kjærlighet med et frieri, med gravrøveri. Stearinen ble pakket inn, på kortet sto det, som innskripsjonen ved altertavlen, «Il y a </w:t>
      </w:r>
      <w:proofErr w:type="spellStart"/>
      <w:r w:rsidRPr="00C541B4">
        <w:rPr>
          <w:rFonts w:ascii="Times New Roman" w:hAnsi="Times New Roman" w:cs="Times New Roman"/>
          <w:sz w:val="24"/>
          <w:szCs w:val="24"/>
        </w:rPr>
        <w:t>ici</w:t>
      </w:r>
      <w:proofErr w:type="spellEnd"/>
      <w:r w:rsidRPr="00C541B4">
        <w:rPr>
          <w:rFonts w:ascii="Times New Roman" w:hAnsi="Times New Roman" w:cs="Times New Roman"/>
          <w:sz w:val="24"/>
          <w:szCs w:val="24"/>
        </w:rPr>
        <w:t xml:space="preserve"> </w:t>
      </w:r>
      <w:proofErr w:type="spellStart"/>
      <w:r w:rsidRPr="00C541B4">
        <w:rPr>
          <w:rFonts w:ascii="Times New Roman" w:hAnsi="Times New Roman" w:cs="Times New Roman"/>
          <w:sz w:val="24"/>
          <w:szCs w:val="24"/>
        </w:rPr>
        <w:t>quelqu'un</w:t>
      </w:r>
      <w:proofErr w:type="spellEnd"/>
      <w:r w:rsidRPr="00C541B4">
        <w:rPr>
          <w:rFonts w:ascii="Times New Roman" w:hAnsi="Times New Roman" w:cs="Times New Roman"/>
          <w:sz w:val="24"/>
          <w:szCs w:val="24"/>
        </w:rPr>
        <w:t xml:space="preserve"> </w:t>
      </w:r>
      <w:proofErr w:type="spellStart"/>
      <w:r w:rsidRPr="00C541B4">
        <w:rPr>
          <w:rFonts w:ascii="Times New Roman" w:hAnsi="Times New Roman" w:cs="Times New Roman"/>
          <w:sz w:val="24"/>
          <w:szCs w:val="24"/>
        </w:rPr>
        <w:t>qui</w:t>
      </w:r>
      <w:proofErr w:type="spellEnd"/>
      <w:r w:rsidRPr="00C541B4">
        <w:rPr>
          <w:rFonts w:ascii="Times New Roman" w:hAnsi="Times New Roman" w:cs="Times New Roman"/>
          <w:sz w:val="24"/>
          <w:szCs w:val="24"/>
        </w:rPr>
        <w:t xml:space="preserve"> </w:t>
      </w:r>
      <w:proofErr w:type="spellStart"/>
      <w:r w:rsidRPr="00C541B4">
        <w:rPr>
          <w:rFonts w:ascii="Times New Roman" w:hAnsi="Times New Roman" w:cs="Times New Roman"/>
          <w:sz w:val="24"/>
          <w:szCs w:val="24"/>
        </w:rPr>
        <w:t>vous</w:t>
      </w:r>
      <w:proofErr w:type="spellEnd"/>
      <w:r w:rsidRPr="00C541B4">
        <w:rPr>
          <w:rFonts w:ascii="Times New Roman" w:hAnsi="Times New Roman" w:cs="Times New Roman"/>
          <w:sz w:val="24"/>
          <w:szCs w:val="24"/>
        </w:rPr>
        <w:t xml:space="preserve"> </w:t>
      </w:r>
      <w:proofErr w:type="spellStart"/>
      <w:r w:rsidRPr="00C541B4">
        <w:rPr>
          <w:rFonts w:ascii="Times New Roman" w:hAnsi="Times New Roman" w:cs="Times New Roman"/>
          <w:sz w:val="24"/>
          <w:szCs w:val="24"/>
        </w:rPr>
        <w:t>connait</w:t>
      </w:r>
      <w:proofErr w:type="spellEnd"/>
      <w:r w:rsidRPr="00C541B4">
        <w:rPr>
          <w:rFonts w:ascii="Times New Roman" w:hAnsi="Times New Roman" w:cs="Times New Roman"/>
          <w:sz w:val="24"/>
          <w:szCs w:val="24"/>
        </w:rPr>
        <w:t xml:space="preserve"> et </w:t>
      </w:r>
      <w:proofErr w:type="spellStart"/>
      <w:r w:rsidRPr="00C541B4">
        <w:rPr>
          <w:rFonts w:ascii="Times New Roman" w:hAnsi="Times New Roman" w:cs="Times New Roman"/>
          <w:sz w:val="24"/>
          <w:szCs w:val="24"/>
        </w:rPr>
        <w:t>qui</w:t>
      </w:r>
      <w:proofErr w:type="spellEnd"/>
      <w:r w:rsidRPr="00C541B4">
        <w:rPr>
          <w:rFonts w:ascii="Times New Roman" w:hAnsi="Times New Roman" w:cs="Times New Roman"/>
          <w:sz w:val="24"/>
          <w:szCs w:val="24"/>
        </w:rPr>
        <w:t xml:space="preserve"> </w:t>
      </w:r>
      <w:proofErr w:type="spellStart"/>
      <w:r w:rsidRPr="00C541B4">
        <w:rPr>
          <w:rFonts w:ascii="Times New Roman" w:hAnsi="Times New Roman" w:cs="Times New Roman"/>
          <w:sz w:val="24"/>
          <w:szCs w:val="24"/>
        </w:rPr>
        <w:t>vous</w:t>
      </w:r>
      <w:proofErr w:type="spellEnd"/>
      <w:r w:rsidRPr="00C541B4">
        <w:rPr>
          <w:rFonts w:ascii="Times New Roman" w:hAnsi="Times New Roman" w:cs="Times New Roman"/>
          <w:sz w:val="24"/>
          <w:szCs w:val="24"/>
        </w:rPr>
        <w:t xml:space="preserve"> </w:t>
      </w:r>
      <w:proofErr w:type="spellStart"/>
      <w:r w:rsidRPr="00C541B4">
        <w:rPr>
          <w:rFonts w:ascii="Times New Roman" w:hAnsi="Times New Roman" w:cs="Times New Roman"/>
          <w:sz w:val="24"/>
          <w:szCs w:val="24"/>
        </w:rPr>
        <w:t>aime</w:t>
      </w:r>
      <w:proofErr w:type="spellEnd"/>
      <w:r w:rsidRPr="00C541B4">
        <w:rPr>
          <w:rFonts w:ascii="Times New Roman" w:hAnsi="Times New Roman" w:cs="Times New Roman"/>
          <w:sz w:val="24"/>
          <w:szCs w:val="24"/>
        </w:rPr>
        <w:t>», den ultimate trøst og evige kjærlighetserklæring, «Det er noen her som kjenner deg og elsker deg».</w:t>
      </w:r>
    </w:p>
    <w:p w:rsidR="00DE2F8D" w:rsidRPr="00C541B4" w:rsidRDefault="00DE2F8D" w:rsidP="00DE2F8D">
      <w:pPr>
        <w:pStyle w:val="HTML-forhndsformatert"/>
        <w:shd w:val="clear" w:color="auto" w:fill="FFFFFF"/>
        <w:spacing w:line="360" w:lineRule="auto"/>
        <w:rPr>
          <w:rFonts w:ascii="Times New Roman" w:hAnsi="Times New Roman" w:cs="Times New Roman"/>
          <w:sz w:val="24"/>
          <w:szCs w:val="24"/>
        </w:rPr>
      </w:pPr>
    </w:p>
    <w:p w:rsidR="00DE2F8D" w:rsidRPr="00C541B4" w:rsidRDefault="00DE2F8D" w:rsidP="00DE2F8D">
      <w:pPr>
        <w:pStyle w:val="HTML-forhndsformatert"/>
        <w:shd w:val="clear" w:color="auto" w:fill="FFFFFF"/>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Vel, det gikk sånn passe. Men jeg fortsatte i hvert fall med å reise til kirker og kirkegårder, dog uten å samle på frieri-rekvisitter. Jeg samler bare på bokstaver. Denne reisen har bragt meg nærmere svaret: Ja, </w:t>
      </w:r>
      <w:r w:rsidRPr="00C541B4">
        <w:rPr>
          <w:rFonts w:ascii="Times New Roman" w:hAnsi="Times New Roman" w:cs="Times New Roman"/>
          <w:i/>
          <w:sz w:val="24"/>
          <w:szCs w:val="24"/>
        </w:rPr>
        <w:t>min</w:t>
      </w:r>
      <w:r w:rsidRPr="00C541B4">
        <w:rPr>
          <w:rFonts w:ascii="Times New Roman" w:hAnsi="Times New Roman" w:cs="Times New Roman"/>
          <w:sz w:val="24"/>
          <w:szCs w:val="24"/>
        </w:rPr>
        <w:t xml:space="preserve"> sorg har en bokstav, jordpåkastelsesbokstav G.</w:t>
      </w:r>
    </w:p>
    <w:p w:rsidR="00DE2F8D" w:rsidRPr="00C541B4" w:rsidRDefault="00DE2F8D" w:rsidP="00DE2F8D">
      <w:pPr>
        <w:pStyle w:val="HTML-forhndsformatert"/>
        <w:shd w:val="clear" w:color="auto" w:fill="FFFFFF"/>
        <w:spacing w:line="360" w:lineRule="auto"/>
        <w:rPr>
          <w:rFonts w:ascii="Times New Roman" w:hAnsi="Times New Roman" w:cs="Times New Roman"/>
          <w:sz w:val="24"/>
          <w:szCs w:val="24"/>
        </w:rPr>
      </w:pP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 xml:space="preserve">Jeg holder cheruben i hendene. Datteren min ser på meg, tar cheruben tilbake, folder sine lubne hender rundt den. Hun kaller den Stella Charlotte Hvit. Man kan egentlig ikke </w:t>
      </w:r>
      <w:proofErr w:type="gramStart"/>
      <w:r w:rsidRPr="00C541B4">
        <w:rPr>
          <w:rFonts w:ascii="Times New Roman" w:hAnsi="Times New Roman" w:cs="Times New Roman"/>
          <w:sz w:val="24"/>
          <w:szCs w:val="24"/>
        </w:rPr>
        <w:t>ta…begynner</w:t>
      </w:r>
      <w:proofErr w:type="gramEnd"/>
      <w:r w:rsidRPr="00C541B4">
        <w:rPr>
          <w:rFonts w:ascii="Times New Roman" w:hAnsi="Times New Roman" w:cs="Times New Roman"/>
          <w:sz w:val="24"/>
          <w:szCs w:val="24"/>
        </w:rPr>
        <w:t xml:space="preserve"> jeg. Jeg bare låner henne litt, avbryter datteren meg. Hun var kald, mamma. Nå leker vi sammen. Jeg forstår. Hun bare låner henne, for henne var cheruben til låns, som vannkannene på gravlunden. </w:t>
      </w:r>
    </w:p>
    <w:p w:rsidR="00DE2F8D" w:rsidRPr="00C541B4" w:rsidRDefault="00DE2F8D" w:rsidP="00DE2F8D">
      <w:pPr>
        <w:spacing w:line="360" w:lineRule="auto"/>
        <w:rPr>
          <w:rFonts w:ascii="Times New Roman" w:hAnsi="Times New Roman" w:cs="Times New Roman"/>
          <w:sz w:val="24"/>
          <w:szCs w:val="24"/>
        </w:rPr>
      </w:pPr>
      <w:r w:rsidRPr="00C541B4">
        <w:rPr>
          <w:rFonts w:ascii="Times New Roman" w:hAnsi="Times New Roman" w:cs="Times New Roman"/>
          <w:sz w:val="24"/>
          <w:szCs w:val="24"/>
        </w:rPr>
        <w:t>Stella er hugget av Carrara marmor, med blomsterkrans rundt hode og harpe i hendene, barfotet, bevinget og med et allestedsnærværende smil. Hun kjenner oss, hun elsker oss, hun tilgir oss.</w:t>
      </w:r>
    </w:p>
    <w:p w:rsidR="00DE2F8D" w:rsidRPr="00C541B4" w:rsidRDefault="00DE2F8D" w:rsidP="00DE2F8D">
      <w:pPr>
        <w:rPr>
          <w:rFonts w:ascii="Times New Roman" w:hAnsi="Times New Roman" w:cs="Times New Roman"/>
          <w:b/>
          <w:sz w:val="28"/>
          <w:szCs w:val="28"/>
        </w:rPr>
      </w:pPr>
      <w:r w:rsidRPr="00C541B4">
        <w:rPr>
          <w:rFonts w:ascii="Times New Roman" w:hAnsi="Times New Roman" w:cs="Times New Roman"/>
          <w:color w:val="2E74B5" w:themeColor="accent5" w:themeShade="BF"/>
          <w:sz w:val="24"/>
          <w:szCs w:val="24"/>
        </w:rPr>
        <w:br w:type="page"/>
      </w:r>
      <w:bookmarkEnd w:id="0"/>
      <w:r w:rsidRPr="00C541B4">
        <w:rPr>
          <w:rFonts w:ascii="Times New Roman" w:hAnsi="Times New Roman" w:cs="Times New Roman"/>
          <w:b/>
          <w:sz w:val="28"/>
          <w:szCs w:val="28"/>
        </w:rPr>
        <w:lastRenderedPageBreak/>
        <w:t>Noter</w:t>
      </w:r>
    </w:p>
    <w:p w:rsidR="00DE2F8D" w:rsidRPr="00C541B4" w:rsidRDefault="00DE2F8D" w:rsidP="00DE2F8D">
      <w:pPr>
        <w:pStyle w:val="HTML-forhndsformatert"/>
        <w:shd w:val="clear" w:color="auto" w:fill="FFFFFF"/>
        <w:rPr>
          <w:rFonts w:ascii="Times New Roman" w:hAnsi="Times New Roman" w:cs="Times New Roman"/>
        </w:rPr>
      </w:pPr>
      <w:r w:rsidRPr="00C541B4">
        <w:rPr>
          <w:rFonts w:ascii="Times New Roman" w:hAnsi="Times New Roman" w:cs="Times New Roman"/>
        </w:rPr>
        <w:t xml:space="preserve">Bildet er av Basilique du Sacré-Cœur de Montmartre. Påskriften lyder: «Il y a </w:t>
      </w:r>
      <w:proofErr w:type="spellStart"/>
      <w:r w:rsidRPr="00C541B4">
        <w:rPr>
          <w:rFonts w:ascii="Times New Roman" w:hAnsi="Times New Roman" w:cs="Times New Roman"/>
        </w:rPr>
        <w:t>ici</w:t>
      </w:r>
      <w:proofErr w:type="spellEnd"/>
      <w:r w:rsidRPr="00C541B4">
        <w:rPr>
          <w:rFonts w:ascii="Times New Roman" w:hAnsi="Times New Roman" w:cs="Times New Roman"/>
        </w:rPr>
        <w:t xml:space="preserve"> </w:t>
      </w:r>
      <w:proofErr w:type="spellStart"/>
      <w:r w:rsidRPr="00C541B4">
        <w:rPr>
          <w:rFonts w:ascii="Times New Roman" w:hAnsi="Times New Roman" w:cs="Times New Roman"/>
        </w:rPr>
        <w:t>quelqu'un</w:t>
      </w:r>
      <w:proofErr w:type="spellEnd"/>
      <w:r w:rsidRPr="00C541B4">
        <w:rPr>
          <w:rFonts w:ascii="Times New Roman" w:hAnsi="Times New Roman" w:cs="Times New Roman"/>
        </w:rPr>
        <w:t xml:space="preserve"> </w:t>
      </w:r>
      <w:proofErr w:type="spellStart"/>
      <w:r w:rsidRPr="00C541B4">
        <w:rPr>
          <w:rFonts w:ascii="Times New Roman" w:hAnsi="Times New Roman" w:cs="Times New Roman"/>
        </w:rPr>
        <w:t>qui</w:t>
      </w:r>
      <w:proofErr w:type="spellEnd"/>
      <w:r w:rsidRPr="00C541B4">
        <w:rPr>
          <w:rFonts w:ascii="Times New Roman" w:hAnsi="Times New Roman" w:cs="Times New Roman"/>
        </w:rPr>
        <w:t xml:space="preserve"> </w:t>
      </w:r>
      <w:proofErr w:type="spellStart"/>
      <w:r w:rsidRPr="00C541B4">
        <w:rPr>
          <w:rFonts w:ascii="Times New Roman" w:hAnsi="Times New Roman" w:cs="Times New Roman"/>
        </w:rPr>
        <w:t>vous</w:t>
      </w:r>
      <w:proofErr w:type="spellEnd"/>
      <w:r w:rsidRPr="00C541B4">
        <w:rPr>
          <w:rFonts w:ascii="Times New Roman" w:hAnsi="Times New Roman" w:cs="Times New Roman"/>
        </w:rPr>
        <w:t xml:space="preserve"> </w:t>
      </w:r>
      <w:proofErr w:type="spellStart"/>
      <w:r w:rsidRPr="00C541B4">
        <w:rPr>
          <w:rFonts w:ascii="Times New Roman" w:hAnsi="Times New Roman" w:cs="Times New Roman"/>
        </w:rPr>
        <w:t>connait</w:t>
      </w:r>
      <w:proofErr w:type="spellEnd"/>
      <w:r w:rsidRPr="00C541B4">
        <w:rPr>
          <w:rFonts w:ascii="Times New Roman" w:hAnsi="Times New Roman" w:cs="Times New Roman"/>
        </w:rPr>
        <w:t xml:space="preserve"> et </w:t>
      </w:r>
      <w:proofErr w:type="spellStart"/>
      <w:r w:rsidRPr="00C541B4">
        <w:rPr>
          <w:rFonts w:ascii="Times New Roman" w:hAnsi="Times New Roman" w:cs="Times New Roman"/>
        </w:rPr>
        <w:t>qui</w:t>
      </w:r>
      <w:proofErr w:type="spellEnd"/>
      <w:r w:rsidRPr="00C541B4">
        <w:rPr>
          <w:rFonts w:ascii="Times New Roman" w:hAnsi="Times New Roman" w:cs="Times New Roman"/>
        </w:rPr>
        <w:t xml:space="preserve"> </w:t>
      </w:r>
      <w:proofErr w:type="spellStart"/>
      <w:r w:rsidRPr="00C541B4">
        <w:rPr>
          <w:rFonts w:ascii="Times New Roman" w:hAnsi="Times New Roman" w:cs="Times New Roman"/>
        </w:rPr>
        <w:t>vous</w:t>
      </w:r>
      <w:proofErr w:type="spellEnd"/>
      <w:r w:rsidRPr="00C541B4">
        <w:rPr>
          <w:rFonts w:ascii="Times New Roman" w:hAnsi="Times New Roman" w:cs="Times New Roman"/>
        </w:rPr>
        <w:t xml:space="preserve"> </w:t>
      </w:r>
      <w:proofErr w:type="spellStart"/>
      <w:r w:rsidRPr="00C541B4">
        <w:rPr>
          <w:rFonts w:ascii="Times New Roman" w:hAnsi="Times New Roman" w:cs="Times New Roman"/>
        </w:rPr>
        <w:t>aime</w:t>
      </w:r>
      <w:proofErr w:type="spellEnd"/>
      <w:r w:rsidRPr="00C541B4">
        <w:rPr>
          <w:rFonts w:ascii="Times New Roman" w:hAnsi="Times New Roman" w:cs="Times New Roman"/>
        </w:rPr>
        <w:t>». I min tolkning og oversettelse: den ultimate trøst og evige kjærlighetserklæring: «Det er noen her som kjenner deg og elsker deg». Bokmerket ble kjøpt av meg i Paris januar 1989.</w:t>
      </w:r>
    </w:p>
    <w:p w:rsidR="00DE2F8D" w:rsidRPr="00C541B4" w:rsidRDefault="00DE2F8D" w:rsidP="00DE2F8D">
      <w:pPr>
        <w:pStyle w:val="HTML-forhndsformatert"/>
        <w:shd w:val="clear" w:color="auto" w:fill="FFFFFF"/>
        <w:rPr>
          <w:rFonts w:ascii="Times New Roman" w:hAnsi="Times New Roman" w:cs="Times New Roman"/>
        </w:rPr>
      </w:pPr>
    </w:p>
    <w:p w:rsidR="00DE2F8D" w:rsidRPr="00C541B4" w:rsidRDefault="00DE2F8D" w:rsidP="00DE2F8D">
      <w:pPr>
        <w:spacing w:line="240" w:lineRule="auto"/>
        <w:rPr>
          <w:rFonts w:ascii="Times New Roman" w:hAnsi="Times New Roman" w:cs="Times New Roman"/>
          <w:sz w:val="20"/>
          <w:szCs w:val="20"/>
        </w:rPr>
      </w:pPr>
      <w:r w:rsidRPr="00C541B4">
        <w:rPr>
          <w:rFonts w:ascii="Times New Roman" w:hAnsi="Times New Roman" w:cs="Times New Roman"/>
          <w:sz w:val="20"/>
          <w:szCs w:val="20"/>
        </w:rPr>
        <w:t xml:space="preserve">Diktet «Alt» (avkortet) er av Kolbein Falkeid. Hentet fra </w:t>
      </w:r>
      <w:r w:rsidRPr="00C541B4">
        <w:rPr>
          <w:rFonts w:ascii="Times New Roman" w:hAnsi="Times New Roman" w:cs="Times New Roman"/>
          <w:i/>
          <w:sz w:val="20"/>
          <w:szCs w:val="20"/>
        </w:rPr>
        <w:t>Kolbein Falkeid Utvalgte dikt</w:t>
      </w:r>
      <w:r w:rsidRPr="00C541B4">
        <w:rPr>
          <w:rFonts w:ascii="Times New Roman" w:hAnsi="Times New Roman" w:cs="Times New Roman"/>
          <w:sz w:val="20"/>
          <w:szCs w:val="20"/>
        </w:rPr>
        <w:t>, Cappelen 2005.</w:t>
      </w:r>
    </w:p>
    <w:p w:rsidR="00DE2F8D" w:rsidRPr="00C541B4" w:rsidRDefault="00DE2F8D" w:rsidP="00DE2F8D">
      <w:pPr>
        <w:spacing w:line="240" w:lineRule="auto"/>
        <w:rPr>
          <w:rFonts w:ascii="Times New Roman" w:hAnsi="Times New Roman" w:cs="Times New Roman"/>
          <w:sz w:val="20"/>
          <w:szCs w:val="20"/>
        </w:rPr>
      </w:pPr>
      <w:r w:rsidRPr="00C541B4">
        <w:rPr>
          <w:rFonts w:ascii="Times New Roman" w:hAnsi="Times New Roman" w:cs="Times New Roman"/>
          <w:sz w:val="20"/>
          <w:szCs w:val="20"/>
        </w:rPr>
        <w:t xml:space="preserve">Diktet er av Lorine Niedecker. Diktsamlingen </w:t>
      </w:r>
      <w:r w:rsidRPr="00C541B4">
        <w:rPr>
          <w:rFonts w:ascii="Times New Roman" w:hAnsi="Times New Roman" w:cs="Times New Roman"/>
          <w:i/>
          <w:sz w:val="20"/>
          <w:szCs w:val="20"/>
        </w:rPr>
        <w:t>North Central</w:t>
      </w:r>
      <w:r w:rsidRPr="00C541B4">
        <w:rPr>
          <w:rFonts w:ascii="Times New Roman" w:hAnsi="Times New Roman" w:cs="Times New Roman"/>
          <w:sz w:val="20"/>
          <w:szCs w:val="20"/>
        </w:rPr>
        <w:t xml:space="preserve"> ble utgitt på Fulcrum Press i 1968. Diktsamlingen </w:t>
      </w:r>
      <w:r w:rsidRPr="00C541B4">
        <w:rPr>
          <w:rFonts w:ascii="Times New Roman" w:hAnsi="Times New Roman" w:cs="Times New Roman"/>
          <w:i/>
          <w:sz w:val="20"/>
          <w:szCs w:val="20"/>
        </w:rPr>
        <w:t>Nord Sentralt</w:t>
      </w:r>
      <w:r w:rsidRPr="00C541B4">
        <w:rPr>
          <w:rFonts w:ascii="Times New Roman" w:hAnsi="Times New Roman" w:cs="Times New Roman"/>
          <w:sz w:val="20"/>
          <w:szCs w:val="20"/>
        </w:rPr>
        <w:t xml:space="preserve"> er utgitt på Forlaget Oktober i 2003. I Vaages gjendiktning er ordet «Fred» lagt til, et ord jeg ikke finner i originalutgaven.</w:t>
      </w:r>
    </w:p>
    <w:p w:rsidR="00DE2F8D" w:rsidRPr="00C541B4" w:rsidRDefault="00DE2F8D" w:rsidP="00DE2F8D">
      <w:pPr>
        <w:spacing w:line="240" w:lineRule="auto"/>
        <w:rPr>
          <w:rFonts w:ascii="Times New Roman" w:hAnsi="Times New Roman" w:cs="Times New Roman"/>
          <w:sz w:val="20"/>
          <w:szCs w:val="20"/>
        </w:rPr>
      </w:pPr>
      <w:r w:rsidRPr="00C541B4">
        <w:rPr>
          <w:rFonts w:ascii="Times New Roman" w:hAnsi="Times New Roman" w:cs="Times New Roman"/>
          <w:sz w:val="20"/>
          <w:szCs w:val="20"/>
        </w:rPr>
        <w:t xml:space="preserve">Haikuen er av Tomas Tranströmer. Hentet fra </w:t>
      </w:r>
      <w:r w:rsidRPr="00C541B4">
        <w:rPr>
          <w:rFonts w:ascii="Times New Roman" w:hAnsi="Times New Roman" w:cs="Times New Roman"/>
          <w:i/>
          <w:sz w:val="20"/>
          <w:szCs w:val="20"/>
        </w:rPr>
        <w:t xml:space="preserve">Tomas Tranströmer Dikt og prosa i samling. </w:t>
      </w:r>
      <w:r w:rsidRPr="00C541B4">
        <w:rPr>
          <w:rFonts w:ascii="Times New Roman" w:hAnsi="Times New Roman" w:cs="Times New Roman"/>
          <w:sz w:val="20"/>
          <w:szCs w:val="20"/>
        </w:rPr>
        <w:t>Gyldendal 2011 (s. 208). Til norsk av Jan Erik Vold, I boka er haiku-diktet gjengitt i originalspråket i tillegg til Volds gjendiktning.</w:t>
      </w:r>
    </w:p>
    <w:p w:rsidR="00DE2F8D" w:rsidRPr="00C541B4" w:rsidRDefault="00DE2F8D" w:rsidP="00DE2F8D">
      <w:pPr>
        <w:spacing w:line="240" w:lineRule="auto"/>
        <w:rPr>
          <w:rFonts w:ascii="Times New Roman" w:hAnsi="Times New Roman" w:cs="Times New Roman"/>
          <w:sz w:val="20"/>
          <w:szCs w:val="20"/>
        </w:rPr>
      </w:pPr>
      <w:r w:rsidRPr="00C541B4">
        <w:rPr>
          <w:rFonts w:ascii="Times New Roman" w:hAnsi="Times New Roman" w:cs="Times New Roman"/>
          <w:sz w:val="20"/>
          <w:szCs w:val="20"/>
        </w:rPr>
        <w:t xml:space="preserve">Ordene «dennesidighetshåp og hinsidighetshåp» har jeg lånt fra Kjartan Fløgstads innledning til skulpturen «Il </w:t>
      </w:r>
      <w:proofErr w:type="spellStart"/>
      <w:r w:rsidRPr="00C541B4">
        <w:rPr>
          <w:rFonts w:ascii="Times New Roman" w:hAnsi="Times New Roman" w:cs="Times New Roman"/>
          <w:sz w:val="20"/>
          <w:szCs w:val="20"/>
        </w:rPr>
        <w:t>Nido</w:t>
      </w:r>
      <w:proofErr w:type="spellEnd"/>
      <w:r w:rsidRPr="00C541B4">
        <w:rPr>
          <w:rFonts w:ascii="Times New Roman" w:hAnsi="Times New Roman" w:cs="Times New Roman"/>
          <w:sz w:val="20"/>
          <w:szCs w:val="20"/>
        </w:rPr>
        <w:t xml:space="preserve">, Reiret» som er plassert på Røst. Hentet fra </w:t>
      </w:r>
      <w:r w:rsidRPr="00C541B4">
        <w:rPr>
          <w:rFonts w:ascii="Times New Roman" w:hAnsi="Times New Roman" w:cs="Times New Roman"/>
          <w:i/>
          <w:sz w:val="20"/>
          <w:szCs w:val="20"/>
        </w:rPr>
        <w:t>Skulpturlandskap Nordland</w:t>
      </w:r>
      <w:r w:rsidRPr="00C541B4">
        <w:rPr>
          <w:rFonts w:ascii="Times New Roman" w:hAnsi="Times New Roman" w:cs="Times New Roman"/>
          <w:sz w:val="20"/>
          <w:szCs w:val="20"/>
        </w:rPr>
        <w:t xml:space="preserve"> (s. 95). Geelmuyden Kiese, 1992.</w:t>
      </w:r>
    </w:p>
    <w:p w:rsidR="00DE2F8D" w:rsidRPr="00C541B4" w:rsidRDefault="00DE2F8D" w:rsidP="00DE2F8D">
      <w:pPr>
        <w:spacing w:line="240" w:lineRule="auto"/>
        <w:rPr>
          <w:rFonts w:ascii="Times New Roman" w:hAnsi="Times New Roman" w:cs="Times New Roman"/>
          <w:sz w:val="20"/>
          <w:szCs w:val="20"/>
        </w:rPr>
      </w:pPr>
      <w:r w:rsidRPr="00C541B4">
        <w:rPr>
          <w:rFonts w:ascii="Times New Roman" w:hAnsi="Times New Roman" w:cs="Times New Roman"/>
          <w:sz w:val="20"/>
          <w:szCs w:val="20"/>
        </w:rPr>
        <w:t xml:space="preserve">Jeg samler fortsatt på jordpåkastelsesbokstaver. Jeg mangler Q, </w:t>
      </w:r>
      <w:proofErr w:type="spellStart"/>
      <w:r w:rsidRPr="00C541B4">
        <w:rPr>
          <w:rFonts w:ascii="Times New Roman" w:hAnsi="Times New Roman" w:cs="Times New Roman"/>
          <w:sz w:val="20"/>
          <w:szCs w:val="20"/>
        </w:rPr>
        <w:t>X</w:t>
      </w:r>
      <w:proofErr w:type="spellEnd"/>
      <w:r w:rsidRPr="00C541B4">
        <w:rPr>
          <w:rFonts w:ascii="Times New Roman" w:hAnsi="Times New Roman" w:cs="Times New Roman"/>
          <w:sz w:val="20"/>
          <w:szCs w:val="20"/>
        </w:rPr>
        <w:t>, Z, Æ.</w:t>
      </w:r>
    </w:p>
    <w:p w:rsidR="00DE2F8D" w:rsidRPr="00C541B4" w:rsidRDefault="00DE2F8D" w:rsidP="00DE2F8D">
      <w:pPr>
        <w:spacing w:line="240" w:lineRule="auto"/>
        <w:rPr>
          <w:rFonts w:ascii="Times New Roman" w:hAnsi="Times New Roman" w:cs="Times New Roman"/>
          <w:sz w:val="20"/>
          <w:szCs w:val="20"/>
        </w:rPr>
      </w:pPr>
      <w:r w:rsidRPr="00C541B4">
        <w:rPr>
          <w:rFonts w:ascii="Times New Roman" w:hAnsi="Times New Roman" w:cs="Times New Roman"/>
          <w:sz w:val="20"/>
          <w:szCs w:val="20"/>
        </w:rPr>
        <w:t xml:space="preserve">Bruken av uttrykket «Hele hælvettes slekta» er inspirert av, og henviser til, en teateroppsetning ved Hålogaland Teater i Tromsø. </w:t>
      </w:r>
      <w:hyperlink r:id="rId8" w:history="1">
        <w:r w:rsidRPr="00C541B4">
          <w:rPr>
            <w:rStyle w:val="Hyperkobling"/>
            <w:rFonts w:ascii="Times New Roman" w:hAnsi="Times New Roman" w:cs="Times New Roman"/>
            <w:sz w:val="20"/>
            <w:szCs w:val="20"/>
          </w:rPr>
          <w:t>http://halogalandteater.no/produksjon/2016/twigs-hele-haelvetes-slekta</w:t>
        </w:r>
      </w:hyperlink>
    </w:p>
    <w:p w:rsidR="00DE2F8D" w:rsidRPr="00C541B4" w:rsidRDefault="00DE2F8D" w:rsidP="00DE2F8D">
      <w:pPr>
        <w:spacing w:line="240" w:lineRule="auto"/>
        <w:rPr>
          <w:rFonts w:ascii="Times New Roman" w:hAnsi="Times New Roman" w:cs="Times New Roman"/>
          <w:sz w:val="20"/>
          <w:szCs w:val="20"/>
        </w:rPr>
      </w:pPr>
      <w:r w:rsidRPr="00C541B4">
        <w:rPr>
          <w:rFonts w:ascii="Times New Roman" w:hAnsi="Times New Roman" w:cs="Times New Roman"/>
          <w:sz w:val="20"/>
          <w:szCs w:val="20"/>
        </w:rPr>
        <w:t xml:space="preserve">Spørsmålet er inspirert av Jan Erik Volds dikt «Lyset, når steinen veltes» fra </w:t>
      </w:r>
      <w:r w:rsidRPr="00C541B4">
        <w:rPr>
          <w:rFonts w:ascii="Times New Roman" w:hAnsi="Times New Roman" w:cs="Times New Roman"/>
          <w:i/>
          <w:sz w:val="20"/>
          <w:szCs w:val="20"/>
        </w:rPr>
        <w:t>Sorgen. Sangen. Veien</w:t>
      </w:r>
      <w:r w:rsidRPr="00C541B4">
        <w:rPr>
          <w:rFonts w:ascii="Times New Roman" w:hAnsi="Times New Roman" w:cs="Times New Roman"/>
          <w:sz w:val="20"/>
          <w:szCs w:val="20"/>
        </w:rPr>
        <w:t>. Oslo: Gyldendal Norsk forlag, 1987.</w:t>
      </w:r>
    </w:p>
    <w:p w:rsidR="00DE2F8D" w:rsidRPr="00C541B4" w:rsidRDefault="00DE2F8D" w:rsidP="00DE2F8D">
      <w:pPr>
        <w:spacing w:line="240" w:lineRule="auto"/>
        <w:rPr>
          <w:rFonts w:ascii="Times New Roman" w:hAnsi="Times New Roman" w:cs="Times New Roman"/>
          <w:sz w:val="20"/>
          <w:szCs w:val="20"/>
        </w:rPr>
      </w:pPr>
      <w:r w:rsidRPr="00C541B4">
        <w:rPr>
          <w:rFonts w:ascii="Times New Roman" w:hAnsi="Times New Roman" w:cs="Times New Roman"/>
          <w:sz w:val="20"/>
          <w:szCs w:val="20"/>
        </w:rPr>
        <w:t xml:space="preserve">Isak Sellanrå er hovedkarakteren i Knut Hamsuns </w:t>
      </w:r>
      <w:r w:rsidRPr="00C541B4">
        <w:rPr>
          <w:rFonts w:ascii="Times New Roman" w:hAnsi="Times New Roman" w:cs="Times New Roman"/>
          <w:i/>
          <w:sz w:val="20"/>
          <w:szCs w:val="20"/>
        </w:rPr>
        <w:t>Markens Grøde</w:t>
      </w:r>
      <w:r w:rsidRPr="00C541B4">
        <w:rPr>
          <w:rFonts w:ascii="Times New Roman" w:hAnsi="Times New Roman" w:cs="Times New Roman"/>
          <w:sz w:val="20"/>
          <w:szCs w:val="20"/>
        </w:rPr>
        <w:t xml:space="preserve">. Det står å lese: «De hilste på hverandre, hun sa </w:t>
      </w:r>
      <w:proofErr w:type="spellStart"/>
      <w:r w:rsidRPr="00C541B4">
        <w:rPr>
          <w:rFonts w:ascii="Times New Roman" w:hAnsi="Times New Roman" w:cs="Times New Roman"/>
          <w:sz w:val="20"/>
          <w:szCs w:val="20"/>
        </w:rPr>
        <w:t>goddag</w:t>
      </w:r>
      <w:proofErr w:type="spellEnd"/>
      <w:r w:rsidRPr="00C541B4">
        <w:rPr>
          <w:rFonts w:ascii="Times New Roman" w:hAnsi="Times New Roman" w:cs="Times New Roman"/>
          <w:sz w:val="20"/>
          <w:szCs w:val="20"/>
        </w:rPr>
        <w:t xml:space="preserve"> og rakte hånden frem, litt forkjølet, blek efter sjøsyken og reisen, Isak han bare sto der, </w:t>
      </w:r>
      <w:proofErr w:type="spellStart"/>
      <w:r w:rsidRPr="00C541B4">
        <w:rPr>
          <w:rFonts w:ascii="Times New Roman" w:hAnsi="Times New Roman" w:cs="Times New Roman"/>
          <w:sz w:val="20"/>
          <w:szCs w:val="20"/>
        </w:rPr>
        <w:t>tilslut</w:t>
      </w:r>
      <w:proofErr w:type="spellEnd"/>
      <w:r w:rsidRPr="00C541B4">
        <w:rPr>
          <w:rFonts w:ascii="Times New Roman" w:hAnsi="Times New Roman" w:cs="Times New Roman"/>
          <w:sz w:val="20"/>
          <w:szCs w:val="20"/>
        </w:rPr>
        <w:t xml:space="preserve"> sa han: Jaja han vart </w:t>
      </w:r>
      <w:proofErr w:type="spellStart"/>
      <w:r w:rsidRPr="00C541B4">
        <w:rPr>
          <w:rFonts w:ascii="Times New Roman" w:hAnsi="Times New Roman" w:cs="Times New Roman"/>
          <w:sz w:val="20"/>
          <w:szCs w:val="20"/>
        </w:rPr>
        <w:t>nu</w:t>
      </w:r>
      <w:proofErr w:type="spellEnd"/>
      <w:r w:rsidRPr="00C541B4">
        <w:rPr>
          <w:rFonts w:ascii="Times New Roman" w:hAnsi="Times New Roman" w:cs="Times New Roman"/>
          <w:sz w:val="20"/>
          <w:szCs w:val="20"/>
        </w:rPr>
        <w:t xml:space="preserve"> fint </w:t>
      </w:r>
      <w:proofErr w:type="spellStart"/>
      <w:r w:rsidRPr="00C541B4">
        <w:rPr>
          <w:rFonts w:ascii="Times New Roman" w:hAnsi="Times New Roman" w:cs="Times New Roman"/>
          <w:sz w:val="20"/>
          <w:szCs w:val="20"/>
        </w:rPr>
        <w:t>veir</w:t>
      </w:r>
      <w:proofErr w:type="spellEnd"/>
      <w:r w:rsidRPr="00C541B4">
        <w:rPr>
          <w:rFonts w:ascii="Times New Roman" w:hAnsi="Times New Roman" w:cs="Times New Roman"/>
          <w:sz w:val="20"/>
          <w:szCs w:val="20"/>
        </w:rPr>
        <w:t xml:space="preserve">!». Jeg skylder derimot min takk til Inge Eidsvåg som setter kommunikasjonen mellom Inger og Isak i perspektiv i boken </w:t>
      </w:r>
      <w:r w:rsidRPr="00C541B4">
        <w:rPr>
          <w:rFonts w:ascii="Times New Roman" w:hAnsi="Times New Roman" w:cs="Times New Roman"/>
          <w:i/>
          <w:sz w:val="20"/>
          <w:szCs w:val="20"/>
        </w:rPr>
        <w:t>I livets labyrint</w:t>
      </w:r>
      <w:r w:rsidRPr="00C541B4">
        <w:rPr>
          <w:rFonts w:ascii="Times New Roman" w:hAnsi="Times New Roman" w:cs="Times New Roman"/>
          <w:sz w:val="20"/>
          <w:szCs w:val="20"/>
        </w:rPr>
        <w:t>, J. W. Cappelens Forlag A.S., 1996 (s. 160).</w:t>
      </w:r>
    </w:p>
    <w:p w:rsidR="00DE2F8D" w:rsidRPr="00C541B4" w:rsidRDefault="00DE2F8D" w:rsidP="00DE2F8D">
      <w:pPr>
        <w:spacing w:line="240" w:lineRule="auto"/>
        <w:rPr>
          <w:rFonts w:ascii="Times New Roman" w:hAnsi="Times New Roman" w:cs="Times New Roman"/>
          <w:sz w:val="20"/>
          <w:szCs w:val="20"/>
        </w:rPr>
      </w:pPr>
      <w:r w:rsidRPr="00C541B4">
        <w:rPr>
          <w:rFonts w:ascii="Times New Roman" w:hAnsi="Times New Roman" w:cs="Times New Roman"/>
          <w:sz w:val="20"/>
          <w:szCs w:val="20"/>
        </w:rPr>
        <w:t xml:space="preserve">Basilique du Sacré-Cœur de Montmartre er definitivt en severdighet og et landemerke. En annen turistattraksjon i Paris er også gravplassen </w:t>
      </w:r>
      <w:proofErr w:type="spellStart"/>
      <w:r w:rsidRPr="00C541B4">
        <w:rPr>
          <w:rFonts w:ascii="Times New Roman" w:hAnsi="Times New Roman" w:cs="Times New Roman"/>
          <w:sz w:val="20"/>
          <w:szCs w:val="20"/>
        </w:rPr>
        <w:t>Cimetiére</w:t>
      </w:r>
      <w:proofErr w:type="spellEnd"/>
      <w:r w:rsidRPr="00C541B4">
        <w:rPr>
          <w:rFonts w:ascii="Times New Roman" w:hAnsi="Times New Roman" w:cs="Times New Roman"/>
          <w:sz w:val="20"/>
          <w:szCs w:val="20"/>
        </w:rPr>
        <w:t xml:space="preserve"> du </w:t>
      </w:r>
      <w:proofErr w:type="spellStart"/>
      <w:r w:rsidRPr="00C541B4">
        <w:rPr>
          <w:rFonts w:ascii="Times New Roman" w:hAnsi="Times New Roman" w:cs="Times New Roman"/>
          <w:sz w:val="20"/>
          <w:szCs w:val="20"/>
        </w:rPr>
        <w:t>Père</w:t>
      </w:r>
      <w:proofErr w:type="spellEnd"/>
      <w:r w:rsidRPr="00C541B4">
        <w:rPr>
          <w:rFonts w:ascii="Times New Roman" w:hAnsi="Times New Roman" w:cs="Times New Roman"/>
          <w:sz w:val="20"/>
          <w:szCs w:val="20"/>
        </w:rPr>
        <w:t xml:space="preserve"> </w:t>
      </w:r>
      <w:proofErr w:type="spellStart"/>
      <w:r w:rsidRPr="00C541B4">
        <w:rPr>
          <w:rFonts w:ascii="Times New Roman" w:hAnsi="Times New Roman" w:cs="Times New Roman"/>
          <w:sz w:val="20"/>
          <w:szCs w:val="20"/>
        </w:rPr>
        <w:t>Lachaise</w:t>
      </w:r>
      <w:proofErr w:type="spellEnd"/>
      <w:r w:rsidRPr="00C541B4">
        <w:rPr>
          <w:rFonts w:ascii="Times New Roman" w:hAnsi="Times New Roman" w:cs="Times New Roman"/>
          <w:sz w:val="20"/>
          <w:szCs w:val="20"/>
        </w:rPr>
        <w:t xml:space="preserve">, som Napoléon Bonaparte etablerte. Her er mange kjente personligheter begravd, for å nevne noen Édith Piaf, </w:t>
      </w:r>
      <w:proofErr w:type="spellStart"/>
      <w:r w:rsidRPr="00C541B4">
        <w:rPr>
          <w:rFonts w:ascii="Times New Roman" w:hAnsi="Times New Roman" w:cs="Times New Roman"/>
          <w:sz w:val="20"/>
          <w:szCs w:val="20"/>
        </w:rPr>
        <w:t>Frédéric</w:t>
      </w:r>
      <w:proofErr w:type="spellEnd"/>
      <w:r w:rsidRPr="00C541B4">
        <w:rPr>
          <w:rFonts w:ascii="Times New Roman" w:hAnsi="Times New Roman" w:cs="Times New Roman"/>
          <w:sz w:val="20"/>
          <w:szCs w:val="20"/>
        </w:rPr>
        <w:t xml:space="preserve"> </w:t>
      </w:r>
      <w:proofErr w:type="spellStart"/>
      <w:r w:rsidRPr="00C541B4">
        <w:rPr>
          <w:rFonts w:ascii="Times New Roman" w:hAnsi="Times New Roman" w:cs="Times New Roman"/>
          <w:sz w:val="20"/>
          <w:szCs w:val="20"/>
        </w:rPr>
        <w:t>Chopin</w:t>
      </w:r>
      <w:proofErr w:type="spellEnd"/>
      <w:r w:rsidRPr="00C541B4">
        <w:rPr>
          <w:rFonts w:ascii="Times New Roman" w:hAnsi="Times New Roman" w:cs="Times New Roman"/>
          <w:sz w:val="20"/>
          <w:szCs w:val="20"/>
        </w:rPr>
        <w:t>, Molière, Oscar Wild og Marcel Proust.</w:t>
      </w:r>
    </w:p>
    <w:p w:rsidR="00DE2F8D" w:rsidRPr="00C541B4" w:rsidRDefault="00DE2F8D" w:rsidP="003B4B65">
      <w:pPr>
        <w:spacing w:line="240" w:lineRule="auto"/>
        <w:rPr>
          <w:rFonts w:ascii="Times New Roman" w:hAnsi="Times New Roman" w:cs="Times New Roman"/>
          <w:b/>
          <w:sz w:val="32"/>
          <w:szCs w:val="32"/>
        </w:rPr>
      </w:pPr>
      <w:r w:rsidRPr="00C541B4">
        <w:rPr>
          <w:rFonts w:ascii="Times New Roman" w:hAnsi="Times New Roman" w:cs="Times New Roman"/>
          <w:sz w:val="20"/>
          <w:szCs w:val="20"/>
        </w:rPr>
        <w:t xml:space="preserve">Setningen henviser åpenbart til Bibelen: «Han skal tørke bort hver tåre fra deres øyne, og døden skal ikke være mer, heller ikke sorg eller skrik eller smerte. For det som før var, er borte.» (Johannes’ åpenbaring 21: 4). Inge Eidsvåg avslutter kapitlet «Avslutningens problem» i </w:t>
      </w:r>
      <w:proofErr w:type="spellStart"/>
      <w:r w:rsidRPr="00C541B4">
        <w:rPr>
          <w:rFonts w:ascii="Times New Roman" w:hAnsi="Times New Roman" w:cs="Times New Roman"/>
          <w:i/>
          <w:sz w:val="20"/>
          <w:szCs w:val="20"/>
        </w:rPr>
        <w:t>I</w:t>
      </w:r>
      <w:proofErr w:type="spellEnd"/>
      <w:r w:rsidRPr="00C541B4">
        <w:rPr>
          <w:rFonts w:ascii="Times New Roman" w:hAnsi="Times New Roman" w:cs="Times New Roman"/>
          <w:i/>
          <w:sz w:val="20"/>
          <w:szCs w:val="20"/>
        </w:rPr>
        <w:t xml:space="preserve"> Livets labyrint</w:t>
      </w:r>
      <w:r w:rsidRPr="00C541B4">
        <w:rPr>
          <w:rFonts w:ascii="Times New Roman" w:hAnsi="Times New Roman" w:cs="Times New Roman"/>
          <w:sz w:val="20"/>
          <w:szCs w:val="20"/>
        </w:rPr>
        <w:t xml:space="preserve"> med dette bibelverset. </w:t>
      </w:r>
      <w:bookmarkStart w:id="1" w:name="_Hlk499713942"/>
      <w:bookmarkStart w:id="2" w:name="_GoBack"/>
      <w:bookmarkEnd w:id="1"/>
      <w:bookmarkEnd w:id="2"/>
    </w:p>
    <w:sectPr w:rsidR="00DE2F8D" w:rsidRPr="00C541B4" w:rsidSect="003B4B6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E05" w:rsidRDefault="00B13E05" w:rsidP="00DE2F8D">
      <w:pPr>
        <w:spacing w:after="0" w:line="240" w:lineRule="auto"/>
      </w:pPr>
      <w:r>
        <w:separator/>
      </w:r>
    </w:p>
  </w:endnote>
  <w:endnote w:type="continuationSeparator" w:id="0">
    <w:p w:rsidR="00B13E05" w:rsidRDefault="00B13E05" w:rsidP="00DE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E05" w:rsidRDefault="00B13E05" w:rsidP="00DE2F8D">
      <w:pPr>
        <w:spacing w:after="0" w:line="240" w:lineRule="auto"/>
      </w:pPr>
      <w:r>
        <w:separator/>
      </w:r>
    </w:p>
  </w:footnote>
  <w:footnote w:type="continuationSeparator" w:id="0">
    <w:p w:rsidR="00B13E05" w:rsidRDefault="00B13E05" w:rsidP="00DE2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173520"/>
      <w:docPartObj>
        <w:docPartGallery w:val="Page Numbers (Top of Page)"/>
        <w:docPartUnique/>
      </w:docPartObj>
    </w:sdtPr>
    <w:sdtEndPr/>
    <w:sdtContent>
      <w:p w:rsidR="00AE72BF" w:rsidRDefault="00757434">
        <w:pPr>
          <w:pStyle w:val="Topptekst"/>
          <w:jc w:val="right"/>
        </w:pPr>
        <w:r>
          <w:fldChar w:fldCharType="begin"/>
        </w:r>
        <w:r>
          <w:instrText>PAGE   \* MERGEFORMAT</w:instrText>
        </w:r>
        <w:r>
          <w:fldChar w:fldCharType="separate"/>
        </w:r>
        <w:r w:rsidR="005C63C3">
          <w:rPr>
            <w:noProof/>
          </w:rPr>
          <w:t>7</w:t>
        </w:r>
        <w:r>
          <w:fldChar w:fldCharType="end"/>
        </w:r>
      </w:p>
    </w:sdtContent>
  </w:sdt>
  <w:p w:rsidR="00AE72BF" w:rsidRDefault="00B13E0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44"/>
    <w:rsid w:val="0013325A"/>
    <w:rsid w:val="00153825"/>
    <w:rsid w:val="00251A79"/>
    <w:rsid w:val="003B4B65"/>
    <w:rsid w:val="003F6B44"/>
    <w:rsid w:val="004005EF"/>
    <w:rsid w:val="00503FCC"/>
    <w:rsid w:val="0054279D"/>
    <w:rsid w:val="005C63C3"/>
    <w:rsid w:val="00662F68"/>
    <w:rsid w:val="00757434"/>
    <w:rsid w:val="007F3A0F"/>
    <w:rsid w:val="00AD5624"/>
    <w:rsid w:val="00B13E05"/>
    <w:rsid w:val="00C9436A"/>
    <w:rsid w:val="00D440BC"/>
    <w:rsid w:val="00DE2F8D"/>
    <w:rsid w:val="00E62354"/>
    <w:rsid w:val="00E72281"/>
    <w:rsid w:val="00E97279"/>
    <w:rsid w:val="00F234E7"/>
    <w:rsid w:val="00F90D9E"/>
    <w:rsid w:val="00FC02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A7C4"/>
  <w15:chartTrackingRefBased/>
  <w15:docId w15:val="{EEE4E536-3A06-436F-B9A7-EC0A8D72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B44"/>
  </w:style>
  <w:style w:type="paragraph" w:styleId="Overskrift1">
    <w:name w:val="heading 1"/>
    <w:basedOn w:val="Normal"/>
    <w:link w:val="Overskrift1Tegn"/>
    <w:uiPriority w:val="9"/>
    <w:qFormat/>
    <w:rsid w:val="00DE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F6B44"/>
    <w:pPr>
      <w:ind w:left="720"/>
      <w:contextualSpacing/>
    </w:pPr>
  </w:style>
  <w:style w:type="character" w:customStyle="1" w:styleId="Overskrift1Tegn">
    <w:name w:val="Overskrift 1 Tegn"/>
    <w:basedOn w:val="Standardskriftforavsnitt"/>
    <w:link w:val="Overskrift1"/>
    <w:uiPriority w:val="9"/>
    <w:rsid w:val="00DE2F8D"/>
    <w:rPr>
      <w:rFonts w:ascii="Times New Roman" w:eastAsia="Times New Roman" w:hAnsi="Times New Roman" w:cs="Times New Roman"/>
      <w:b/>
      <w:bCs/>
      <w:kern w:val="36"/>
      <w:sz w:val="48"/>
      <w:szCs w:val="48"/>
      <w:lang w:eastAsia="nb-NO"/>
    </w:rPr>
  </w:style>
  <w:style w:type="paragraph" w:styleId="Topptekst">
    <w:name w:val="header"/>
    <w:basedOn w:val="Normal"/>
    <w:link w:val="TopptekstTegn"/>
    <w:uiPriority w:val="99"/>
    <w:unhideWhenUsed/>
    <w:rsid w:val="00DE2F8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E2F8D"/>
  </w:style>
  <w:style w:type="paragraph" w:styleId="Bunntekst">
    <w:name w:val="footer"/>
    <w:basedOn w:val="Normal"/>
    <w:link w:val="BunntekstTegn"/>
    <w:uiPriority w:val="99"/>
    <w:unhideWhenUsed/>
    <w:rsid w:val="00DE2F8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E2F8D"/>
  </w:style>
  <w:style w:type="character" w:styleId="Hyperkobling">
    <w:name w:val="Hyperlink"/>
    <w:basedOn w:val="Standardskriftforavsnitt"/>
    <w:uiPriority w:val="99"/>
    <w:unhideWhenUsed/>
    <w:rsid w:val="00DE2F8D"/>
    <w:rPr>
      <w:color w:val="0563C1" w:themeColor="hyperlink"/>
      <w:u w:val="single"/>
    </w:rPr>
  </w:style>
  <w:style w:type="paragraph" w:styleId="HTML-forhndsformatert">
    <w:name w:val="HTML Preformatted"/>
    <w:basedOn w:val="Normal"/>
    <w:link w:val="HTML-forhndsformatertTegn"/>
    <w:uiPriority w:val="99"/>
    <w:unhideWhenUsed/>
    <w:rsid w:val="00DE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rsid w:val="00DE2F8D"/>
    <w:rPr>
      <w:rFonts w:ascii="Courier New" w:eastAsia="Times New Roman" w:hAnsi="Courier New" w:cs="Courier New"/>
      <w:sz w:val="20"/>
      <w:szCs w:val="20"/>
      <w:lang w:eastAsia="nb-NO"/>
    </w:rPr>
  </w:style>
  <w:style w:type="paragraph" w:styleId="NormalWeb">
    <w:name w:val="Normal (Web)"/>
    <w:basedOn w:val="Normal"/>
    <w:uiPriority w:val="99"/>
    <w:unhideWhenUsed/>
    <w:rsid w:val="00DE2F8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ogalandteater.no/produksjon/2016/twigs-hele-haelvetes-slekta"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1796</Words>
  <Characters>9520</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Bugge</dc:creator>
  <cp:keywords/>
  <dc:description/>
  <cp:lastModifiedBy>Bugge</cp:lastModifiedBy>
  <cp:revision>2</cp:revision>
  <cp:lastPrinted>2017-12-02T10:42:00Z</cp:lastPrinted>
  <dcterms:created xsi:type="dcterms:W3CDTF">2018-01-01T20:20:00Z</dcterms:created>
  <dcterms:modified xsi:type="dcterms:W3CDTF">2018-01-01T20:20:00Z</dcterms:modified>
</cp:coreProperties>
</file>